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B" w:rsidRDefault="00D619AB">
      <w:pPr>
        <w:pStyle w:val="Tekstpodstawowy"/>
        <w:spacing w:before="10"/>
        <w:ind w:left="0"/>
        <w:rPr>
          <w:sz w:val="27"/>
        </w:rPr>
      </w:pPr>
    </w:p>
    <w:p w:rsidR="00D619AB" w:rsidRDefault="007C5BC8" w:rsidP="007C5BC8">
      <w:pPr>
        <w:pStyle w:val="Tekstpodstawowy"/>
        <w:spacing w:before="90"/>
        <w:jc w:val="both"/>
      </w:pPr>
      <w:r>
        <w:t xml:space="preserve">                                                                      </w:t>
      </w:r>
      <w:r w:rsidR="00933661">
        <w:t>Załącznik Nr 1</w:t>
      </w:r>
    </w:p>
    <w:p w:rsidR="007C5BC8" w:rsidRDefault="007C5BC8" w:rsidP="007C5BC8">
      <w:pPr>
        <w:pStyle w:val="Tekstpodstawowy"/>
        <w:ind w:right="1160"/>
        <w:jc w:val="both"/>
      </w:pPr>
      <w:r>
        <w:t xml:space="preserve">                                                                      </w:t>
      </w:r>
      <w:r w:rsidR="00E72171">
        <w:t>do Zarządzenia nr</w:t>
      </w:r>
      <w:r w:rsidR="00D7518B">
        <w:t xml:space="preserve"> …/ 2023</w:t>
      </w:r>
      <w:r w:rsidR="00E72171">
        <w:t xml:space="preserve"> </w:t>
      </w:r>
      <w:r>
        <w:t xml:space="preserve">   </w:t>
      </w:r>
    </w:p>
    <w:p w:rsidR="00D619AB" w:rsidRDefault="007C5BC8" w:rsidP="007C5BC8">
      <w:pPr>
        <w:pStyle w:val="Tekstpodstawowy"/>
        <w:ind w:left="4477" w:right="1160"/>
        <w:jc w:val="both"/>
      </w:pPr>
      <w:r>
        <w:t xml:space="preserve">          </w:t>
      </w:r>
      <w:r w:rsidR="00422C0B">
        <w:t>Dy</w:t>
      </w:r>
      <w:r w:rsidR="00E72171">
        <w:t xml:space="preserve">rektora Szkoły Podstawowej </w:t>
      </w:r>
    </w:p>
    <w:p w:rsidR="00D619AB" w:rsidRDefault="00E72171" w:rsidP="007C5BC8">
      <w:pPr>
        <w:pStyle w:val="Tekstpodstawowy"/>
        <w:ind w:left="3361"/>
        <w:jc w:val="both"/>
      </w:pPr>
      <w:r>
        <w:t xml:space="preserve">                </w:t>
      </w:r>
      <w:r w:rsidR="007C5BC8">
        <w:t xml:space="preserve">            </w:t>
      </w:r>
      <w:r>
        <w:t>im. Jana Pawła II w Przedmościu</w:t>
      </w: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Default="00D619AB" w:rsidP="007C5BC8">
      <w:pPr>
        <w:pStyle w:val="Tekstpodstawowy"/>
        <w:ind w:left="0"/>
        <w:jc w:val="both"/>
        <w:rPr>
          <w:sz w:val="26"/>
        </w:rPr>
      </w:pPr>
    </w:p>
    <w:p w:rsidR="00D619AB" w:rsidRPr="007C5BC8" w:rsidRDefault="00D619AB">
      <w:pPr>
        <w:pStyle w:val="Tekstpodstawowy"/>
        <w:spacing w:before="4"/>
        <w:ind w:left="0"/>
        <w:rPr>
          <w:color w:val="FF0000"/>
          <w:sz w:val="20"/>
        </w:rPr>
      </w:pPr>
    </w:p>
    <w:p w:rsidR="00D619AB" w:rsidRPr="007C5BC8" w:rsidRDefault="00422C0B">
      <w:pPr>
        <w:pStyle w:val="Nagwek2"/>
        <w:spacing w:before="1"/>
        <w:ind w:left="1405"/>
      </w:pPr>
      <w:r w:rsidRPr="007C5BC8">
        <w:t>REGULAMIN KORZYSTANIA ZE STOŁÓWKI SZKOLNEJ</w:t>
      </w:r>
    </w:p>
    <w:p w:rsidR="00D619AB" w:rsidRPr="007C5BC8" w:rsidRDefault="00422C0B">
      <w:pPr>
        <w:ind w:left="186" w:right="190"/>
        <w:jc w:val="center"/>
        <w:rPr>
          <w:b/>
          <w:sz w:val="24"/>
        </w:rPr>
      </w:pPr>
      <w:r w:rsidRPr="007C5BC8">
        <w:rPr>
          <w:b/>
          <w:sz w:val="24"/>
        </w:rPr>
        <w:t>W SZK</w:t>
      </w:r>
      <w:r w:rsidR="00E72171" w:rsidRPr="007C5BC8">
        <w:rPr>
          <w:b/>
          <w:sz w:val="24"/>
        </w:rPr>
        <w:t>OLE PODSTAWOWEJ im.</w:t>
      </w:r>
      <w:r w:rsidR="00A178A9" w:rsidRPr="007C5BC8">
        <w:rPr>
          <w:b/>
          <w:sz w:val="24"/>
        </w:rPr>
        <w:t xml:space="preserve"> </w:t>
      </w:r>
      <w:r w:rsidR="00E72171" w:rsidRPr="007C5BC8">
        <w:rPr>
          <w:b/>
          <w:sz w:val="24"/>
        </w:rPr>
        <w:t>JANA PAWŁA II W PRZED</w:t>
      </w:r>
      <w:r w:rsidR="007C5BC8" w:rsidRPr="007C5BC8">
        <w:rPr>
          <w:b/>
          <w:sz w:val="24"/>
        </w:rPr>
        <w:t>M</w:t>
      </w:r>
      <w:r w:rsidR="00E72171" w:rsidRPr="007C5BC8">
        <w:rPr>
          <w:b/>
          <w:sz w:val="24"/>
        </w:rPr>
        <w:t>OŚCIU</w:t>
      </w:r>
    </w:p>
    <w:p w:rsidR="00D619AB" w:rsidRPr="007C5BC8" w:rsidRDefault="00D619AB">
      <w:pPr>
        <w:pStyle w:val="Tekstpodstawowy"/>
        <w:spacing w:before="5"/>
        <w:ind w:left="0"/>
        <w:rPr>
          <w:b/>
          <w:color w:val="FF0000"/>
          <w:sz w:val="32"/>
        </w:rPr>
      </w:pPr>
    </w:p>
    <w:p w:rsidR="00E95586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DZIAŁ I</w:t>
      </w:r>
    </w:p>
    <w:p w:rsidR="00E95586" w:rsidRPr="007C5BC8" w:rsidRDefault="00E95586" w:rsidP="00E95586">
      <w:pPr>
        <w:jc w:val="center"/>
        <w:rPr>
          <w:b/>
          <w:sz w:val="24"/>
        </w:rPr>
      </w:pPr>
    </w:p>
    <w:p w:rsidR="00D619AB" w:rsidRPr="007C5BC8" w:rsidRDefault="00422C0B" w:rsidP="00E95586">
      <w:pPr>
        <w:jc w:val="center"/>
        <w:rPr>
          <w:b/>
          <w:sz w:val="24"/>
        </w:rPr>
      </w:pPr>
      <w:r w:rsidRPr="007C5BC8">
        <w:rPr>
          <w:b/>
          <w:sz w:val="24"/>
        </w:rPr>
        <w:t>POSTANOWIENIA OGÓLNE</w:t>
      </w:r>
    </w:p>
    <w:p w:rsidR="00D619AB" w:rsidRPr="007C5BC8" w:rsidRDefault="00D619AB">
      <w:pPr>
        <w:pStyle w:val="Tekstpodstawowy"/>
        <w:ind w:left="0"/>
        <w:rPr>
          <w:b/>
          <w:sz w:val="34"/>
        </w:rPr>
      </w:pPr>
    </w:p>
    <w:p w:rsidR="00D619AB" w:rsidRPr="00E95586" w:rsidRDefault="00422C0B" w:rsidP="00E95586">
      <w:pPr>
        <w:pStyle w:val="Tekstpodstawowy"/>
        <w:spacing w:before="1"/>
        <w:ind w:left="1014" w:right="1014"/>
        <w:jc w:val="center"/>
        <w:rPr>
          <w:b/>
        </w:rPr>
      </w:pPr>
      <w:r w:rsidRPr="00E95586">
        <w:rPr>
          <w:b/>
        </w:rPr>
        <w:t>§ 1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before="120" w:after="60"/>
        <w:ind w:right="111"/>
        <w:jc w:val="both"/>
        <w:rPr>
          <w:sz w:val="24"/>
        </w:rPr>
      </w:pPr>
      <w:r w:rsidRPr="007C5BC8">
        <w:rPr>
          <w:sz w:val="24"/>
        </w:rPr>
        <w:t>Regulamin korzystania ze stołówki szkolnej określa zasady odpłatności oraz warunki korzystania przez uczniów i pracowników Szkoły Podstawow</w:t>
      </w:r>
      <w:r w:rsidR="00E72171" w:rsidRPr="007C5BC8">
        <w:rPr>
          <w:sz w:val="24"/>
        </w:rPr>
        <w:t>ej im. Jana Pawła II</w:t>
      </w:r>
      <w:r w:rsidR="00A178A9" w:rsidRPr="007C5BC8">
        <w:rPr>
          <w:sz w:val="24"/>
        </w:rPr>
        <w:t xml:space="preserve">                   </w:t>
      </w:r>
      <w:r w:rsidR="00E72171" w:rsidRPr="007C5BC8">
        <w:rPr>
          <w:sz w:val="24"/>
        </w:rPr>
        <w:t xml:space="preserve"> w Przedmościu </w:t>
      </w:r>
      <w:r w:rsidRPr="007C5BC8">
        <w:rPr>
          <w:sz w:val="24"/>
        </w:rPr>
        <w:t>z posiłków wydawanych w stołówce szkolnej.</w:t>
      </w:r>
    </w:p>
    <w:p w:rsidR="00D619AB" w:rsidRPr="007C5BC8" w:rsidRDefault="00422C0B" w:rsidP="00E95586">
      <w:pPr>
        <w:pStyle w:val="Akapitzlist"/>
        <w:numPr>
          <w:ilvl w:val="0"/>
          <w:numId w:val="11"/>
        </w:numPr>
        <w:tabs>
          <w:tab w:val="left" w:pos="837"/>
        </w:tabs>
        <w:spacing w:after="60"/>
        <w:ind w:right="122"/>
        <w:jc w:val="both"/>
        <w:rPr>
          <w:sz w:val="24"/>
        </w:rPr>
      </w:pPr>
      <w:r w:rsidRPr="007C5BC8">
        <w:rPr>
          <w:sz w:val="24"/>
        </w:rPr>
        <w:t>Niniejszy Regulamin oraz wszelkie zmiany w nim wprowadzane podane są do publicznej wiadomości w sposób przyjęty przez</w:t>
      </w:r>
      <w:r w:rsidRPr="007C5BC8">
        <w:rPr>
          <w:spacing w:val="-8"/>
          <w:sz w:val="24"/>
        </w:rPr>
        <w:t xml:space="preserve"> </w:t>
      </w:r>
      <w:r w:rsidRPr="007C5BC8">
        <w:rPr>
          <w:sz w:val="24"/>
        </w:rPr>
        <w:t>placówkę.</w:t>
      </w:r>
    </w:p>
    <w:p w:rsidR="00D619AB" w:rsidRPr="007C5BC8" w:rsidRDefault="00D619AB" w:rsidP="00E95586">
      <w:pPr>
        <w:pStyle w:val="Tekstpodstawowy"/>
        <w:spacing w:after="60"/>
        <w:ind w:left="0"/>
        <w:jc w:val="both"/>
        <w:rPr>
          <w:color w:val="FF0000"/>
          <w:sz w:val="22"/>
        </w:rPr>
      </w:pPr>
    </w:p>
    <w:p w:rsidR="00D619AB" w:rsidRPr="00E95586" w:rsidRDefault="00422C0B" w:rsidP="00E95586">
      <w:pPr>
        <w:pStyle w:val="Tekstpodstawowy"/>
        <w:spacing w:after="60"/>
        <w:ind w:left="1014" w:right="1014"/>
        <w:jc w:val="center"/>
        <w:rPr>
          <w:b/>
        </w:rPr>
      </w:pPr>
      <w:r w:rsidRPr="00E95586">
        <w:rPr>
          <w:b/>
        </w:rPr>
        <w:t>§ 2</w:t>
      </w:r>
    </w:p>
    <w:p w:rsidR="00D619AB" w:rsidRPr="005972D7" w:rsidRDefault="00422C0B" w:rsidP="00E95586">
      <w:pPr>
        <w:pStyle w:val="Akapitzlist"/>
        <w:numPr>
          <w:ilvl w:val="0"/>
          <w:numId w:val="10"/>
        </w:numPr>
        <w:tabs>
          <w:tab w:val="left" w:pos="837"/>
        </w:tabs>
        <w:spacing w:before="120" w:after="60"/>
        <w:jc w:val="both"/>
        <w:rPr>
          <w:sz w:val="24"/>
        </w:rPr>
      </w:pPr>
      <w:r w:rsidRPr="005972D7">
        <w:rPr>
          <w:sz w:val="24"/>
        </w:rPr>
        <w:t>Do korzystania z posiłków w stołówce szkolnej uprawnieni</w:t>
      </w:r>
      <w:r w:rsidRPr="005972D7">
        <w:rPr>
          <w:spacing w:val="-7"/>
          <w:sz w:val="24"/>
        </w:rPr>
        <w:t xml:space="preserve"> </w:t>
      </w:r>
      <w:r w:rsidRPr="005972D7">
        <w:rPr>
          <w:sz w:val="24"/>
        </w:rPr>
        <w:t>są: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ind w:right="121"/>
        <w:jc w:val="both"/>
        <w:rPr>
          <w:sz w:val="24"/>
        </w:rPr>
      </w:pPr>
      <w:r w:rsidRPr="005972D7">
        <w:rPr>
          <w:sz w:val="24"/>
        </w:rPr>
        <w:t>ucz</w:t>
      </w:r>
      <w:r w:rsidR="00AE68E7" w:rsidRPr="005972D7">
        <w:rPr>
          <w:sz w:val="24"/>
        </w:rPr>
        <w:t>niowie pobierający naukę w Szkole Podstawowej</w:t>
      </w:r>
      <w:r w:rsidR="002C61F5">
        <w:rPr>
          <w:sz w:val="24"/>
        </w:rPr>
        <w:t xml:space="preserve">  oraz dzieci z oddziałów przedszkolnych</w:t>
      </w:r>
      <w:r w:rsidR="005972D7" w:rsidRPr="005972D7">
        <w:rPr>
          <w:sz w:val="24"/>
        </w:rPr>
        <w:t>,</w:t>
      </w:r>
      <w:r w:rsidRPr="005972D7">
        <w:rPr>
          <w:sz w:val="24"/>
        </w:rPr>
        <w:t xml:space="preserve">  </w:t>
      </w:r>
    </w:p>
    <w:p w:rsidR="00D619AB" w:rsidRPr="005972D7" w:rsidRDefault="00422C0B" w:rsidP="00E95586">
      <w:pPr>
        <w:pStyle w:val="Akapitzlist"/>
        <w:numPr>
          <w:ilvl w:val="1"/>
          <w:numId w:val="10"/>
        </w:numPr>
        <w:tabs>
          <w:tab w:val="left" w:pos="1376"/>
          <w:tab w:val="left" w:pos="1377"/>
        </w:tabs>
        <w:spacing w:after="60"/>
        <w:jc w:val="both"/>
        <w:rPr>
          <w:sz w:val="24"/>
        </w:rPr>
      </w:pPr>
      <w:r w:rsidRPr="005972D7">
        <w:rPr>
          <w:sz w:val="24"/>
        </w:rPr>
        <w:t>pracownicy zatrudnieni w</w:t>
      </w:r>
      <w:r w:rsidRPr="005972D7">
        <w:rPr>
          <w:spacing w:val="-4"/>
          <w:sz w:val="24"/>
        </w:rPr>
        <w:t xml:space="preserve"> </w:t>
      </w:r>
      <w:r w:rsidR="002C61F5">
        <w:rPr>
          <w:sz w:val="24"/>
        </w:rPr>
        <w:t>szkole</w:t>
      </w:r>
      <w:r w:rsidR="003C1A40" w:rsidRPr="005972D7">
        <w:rPr>
          <w:sz w:val="24"/>
        </w:rPr>
        <w:t>.</w:t>
      </w:r>
    </w:p>
    <w:p w:rsidR="00D619AB" w:rsidRPr="007C5BC8" w:rsidRDefault="00D619AB" w:rsidP="00E95586">
      <w:pPr>
        <w:pStyle w:val="Tekstpodstawowy"/>
        <w:ind w:left="0"/>
        <w:jc w:val="center"/>
        <w:rPr>
          <w:color w:val="FF0000"/>
          <w:sz w:val="26"/>
        </w:rPr>
      </w:pPr>
    </w:p>
    <w:p w:rsidR="00E95586" w:rsidRDefault="007C5BC8" w:rsidP="00E95586">
      <w:pPr>
        <w:pStyle w:val="Nagwek2"/>
        <w:spacing w:line="480" w:lineRule="auto"/>
        <w:ind w:left="0"/>
        <w:jc w:val="center"/>
      </w:pPr>
      <w:r w:rsidRPr="007C5BC8">
        <w:t>DZIAŁ II</w:t>
      </w:r>
      <w:r w:rsidR="00E95586">
        <w:t xml:space="preserve"> </w:t>
      </w:r>
    </w:p>
    <w:p w:rsidR="00D619AB" w:rsidRPr="007C5BC8" w:rsidRDefault="00AE68E7" w:rsidP="00E95586">
      <w:pPr>
        <w:pStyle w:val="Nagwek2"/>
        <w:spacing w:line="480" w:lineRule="auto"/>
        <w:ind w:left="0"/>
        <w:jc w:val="center"/>
      </w:pPr>
      <w:r w:rsidRPr="007C5BC8">
        <w:t>ZGŁOSZENIA</w:t>
      </w:r>
      <w:r w:rsidR="00422C0B" w:rsidRPr="007C5BC8">
        <w:t xml:space="preserve"> NA OBIADY</w:t>
      </w:r>
    </w:p>
    <w:p w:rsidR="00D619AB" w:rsidRPr="00E95586" w:rsidRDefault="0033184A" w:rsidP="00E95586">
      <w:pPr>
        <w:pStyle w:val="Tekstpodstawowy"/>
        <w:spacing w:before="115" w:after="60"/>
        <w:ind w:left="1014" w:right="1014"/>
        <w:jc w:val="center"/>
        <w:rPr>
          <w:b/>
        </w:rPr>
      </w:pPr>
      <w:r>
        <w:rPr>
          <w:b/>
        </w:rPr>
        <w:t>§ 1</w:t>
      </w:r>
    </w:p>
    <w:p w:rsidR="00D619AB" w:rsidRPr="00E274DF" w:rsidRDefault="00422C0B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jc w:val="both"/>
        <w:rPr>
          <w:sz w:val="24"/>
        </w:rPr>
      </w:pPr>
      <w:r w:rsidRPr="00E274DF">
        <w:rPr>
          <w:sz w:val="24"/>
        </w:rPr>
        <w:t xml:space="preserve">Zgłoszenie na obiady dokonywane jest przez Rodzica/Opiekuna Prawnego poprzez wypełnienie </w:t>
      </w:r>
      <w:r w:rsidRPr="00933661">
        <w:rPr>
          <w:i/>
          <w:sz w:val="24"/>
        </w:rPr>
        <w:t>Karty zgłoszenia dziecka na</w:t>
      </w:r>
      <w:r w:rsidRPr="00933661">
        <w:rPr>
          <w:i/>
          <w:spacing w:val="-8"/>
          <w:sz w:val="24"/>
        </w:rPr>
        <w:t xml:space="preserve"> </w:t>
      </w:r>
      <w:r w:rsidR="00933661" w:rsidRPr="00933661">
        <w:rPr>
          <w:i/>
          <w:sz w:val="24"/>
        </w:rPr>
        <w:t>obiady</w:t>
      </w:r>
      <w:r w:rsidR="00933661">
        <w:rPr>
          <w:sz w:val="24"/>
        </w:rPr>
        <w:t>, stanowiącej załącznik nr. 1 do niniejszego regulaminu.</w:t>
      </w:r>
      <w:bookmarkStart w:id="0" w:name="_GoBack"/>
      <w:bookmarkEnd w:id="0"/>
    </w:p>
    <w:p w:rsidR="00E95586" w:rsidRPr="00E274DF" w:rsidRDefault="00422C0B" w:rsidP="00933661">
      <w:pPr>
        <w:pStyle w:val="Akapitzlist"/>
        <w:numPr>
          <w:ilvl w:val="0"/>
          <w:numId w:val="9"/>
        </w:numPr>
        <w:tabs>
          <w:tab w:val="left" w:pos="825"/>
        </w:tabs>
        <w:spacing w:before="1" w:after="60"/>
        <w:ind w:right="121" w:hanging="360"/>
        <w:jc w:val="both"/>
        <w:rPr>
          <w:sz w:val="24"/>
        </w:rPr>
      </w:pPr>
      <w:r w:rsidRPr="00E274DF">
        <w:rPr>
          <w:sz w:val="24"/>
        </w:rPr>
        <w:t>Wypełnione Karty  zgłoszenia  na  obiady  (na  nowy  rok  szkolny)  należy  skł</w:t>
      </w:r>
      <w:r w:rsidR="002C61F5">
        <w:rPr>
          <w:sz w:val="24"/>
        </w:rPr>
        <w:t xml:space="preserve">adać </w:t>
      </w:r>
      <w:r w:rsidR="00933661">
        <w:rPr>
          <w:sz w:val="24"/>
        </w:rPr>
        <w:br/>
      </w:r>
      <w:r w:rsidR="002C61F5">
        <w:rPr>
          <w:sz w:val="24"/>
        </w:rPr>
        <w:t xml:space="preserve"> w terminie  do 02</w:t>
      </w:r>
      <w:r w:rsidR="005972D7" w:rsidRPr="00E274DF">
        <w:rPr>
          <w:sz w:val="24"/>
        </w:rPr>
        <w:t xml:space="preserve"> września każdego nowego roku szkolnego</w:t>
      </w:r>
      <w:r w:rsidR="00933661">
        <w:rPr>
          <w:sz w:val="24"/>
        </w:rPr>
        <w:t>,</w:t>
      </w:r>
      <w:r w:rsidR="005972D7" w:rsidRPr="00E274DF">
        <w:rPr>
          <w:sz w:val="24"/>
        </w:rPr>
        <w:t xml:space="preserve"> drogą elektroniczną lub bezpośrednio</w:t>
      </w:r>
      <w:r w:rsidRPr="00E274DF">
        <w:rPr>
          <w:sz w:val="24"/>
        </w:rPr>
        <w:t xml:space="preserve"> w </w:t>
      </w:r>
      <w:r w:rsidR="00115838" w:rsidRPr="00E274DF">
        <w:rPr>
          <w:sz w:val="24"/>
        </w:rPr>
        <w:t>sekretariacie szkoły</w:t>
      </w:r>
      <w:r w:rsidR="005972D7" w:rsidRPr="00E274DF">
        <w:rPr>
          <w:sz w:val="24"/>
        </w:rPr>
        <w:t>.</w:t>
      </w:r>
      <w:r w:rsidR="00A178A9" w:rsidRPr="00E274DF">
        <w:rPr>
          <w:sz w:val="24"/>
        </w:rPr>
        <w:t xml:space="preserve">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before="72" w:after="60"/>
        <w:ind w:hanging="360"/>
        <w:jc w:val="both"/>
        <w:rPr>
          <w:sz w:val="24"/>
        </w:rPr>
      </w:pPr>
      <w:r w:rsidRPr="00E274DF">
        <w:rPr>
          <w:sz w:val="24"/>
        </w:rPr>
        <w:t>Karty zgłoszeniowe są dostępne na</w:t>
      </w:r>
      <w:r w:rsidR="002C61F5">
        <w:rPr>
          <w:sz w:val="24"/>
        </w:rPr>
        <w:t xml:space="preserve"> stronie internetowej szkoły oraz</w:t>
      </w:r>
      <w:r w:rsidRPr="00E274DF">
        <w:rPr>
          <w:sz w:val="24"/>
        </w:rPr>
        <w:t xml:space="preserve"> w sekretariacie szkoły. </w:t>
      </w:r>
    </w:p>
    <w:p w:rsidR="00E95586" w:rsidRPr="00E274DF" w:rsidRDefault="00E95586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6" w:hanging="360"/>
        <w:jc w:val="both"/>
        <w:rPr>
          <w:sz w:val="24"/>
        </w:rPr>
      </w:pPr>
      <w:r w:rsidRPr="00E274DF">
        <w:rPr>
          <w:sz w:val="24"/>
        </w:rPr>
        <w:t>Uczniowie korzystający z obiadów na podstawie decyzji GOPS podlegają takiemu samemu</w:t>
      </w:r>
      <w:r w:rsidRPr="00E274DF">
        <w:rPr>
          <w:spacing w:val="-1"/>
          <w:sz w:val="24"/>
        </w:rPr>
        <w:t xml:space="preserve"> </w:t>
      </w:r>
      <w:r w:rsidRPr="00E274DF">
        <w:rPr>
          <w:sz w:val="24"/>
        </w:rPr>
        <w:t>regulaminowi.</w:t>
      </w:r>
    </w:p>
    <w:p w:rsidR="00E95586" w:rsidRPr="00E274DF" w:rsidRDefault="002C61F5" w:rsidP="00E95586">
      <w:pPr>
        <w:pStyle w:val="Akapitzlist"/>
        <w:numPr>
          <w:ilvl w:val="0"/>
          <w:numId w:val="9"/>
        </w:numPr>
        <w:tabs>
          <w:tab w:val="left" w:pos="825"/>
        </w:tabs>
        <w:spacing w:after="60"/>
        <w:ind w:right="114" w:hanging="360"/>
        <w:jc w:val="both"/>
        <w:rPr>
          <w:sz w:val="24"/>
        </w:rPr>
        <w:sectPr w:rsidR="00E95586" w:rsidRPr="00E274DF">
          <w:pgSz w:w="11910" w:h="16840"/>
          <w:pgMar w:top="1580" w:right="1300" w:bottom="280" w:left="1300" w:header="708" w:footer="708" w:gutter="0"/>
          <w:cols w:space="708"/>
        </w:sectPr>
      </w:pPr>
      <w:r>
        <w:rPr>
          <w:sz w:val="24"/>
        </w:rPr>
        <w:t>Uczniowie, którzy posiadają d</w:t>
      </w:r>
      <w:r w:rsidR="00E95586" w:rsidRPr="00E274DF">
        <w:rPr>
          <w:sz w:val="24"/>
        </w:rPr>
        <w:t>ecyzję GOPS dotyczącą żywienia korzystają                                  z obiadów</w:t>
      </w:r>
      <w:r>
        <w:rPr>
          <w:sz w:val="24"/>
        </w:rPr>
        <w:t>,</w:t>
      </w:r>
      <w:r w:rsidR="00E95586" w:rsidRPr="00E274DF">
        <w:rPr>
          <w:sz w:val="24"/>
        </w:rPr>
        <w:t xml:space="preserve"> po dostarczeniu </w:t>
      </w:r>
      <w:r>
        <w:rPr>
          <w:sz w:val="24"/>
        </w:rPr>
        <w:t xml:space="preserve">przez rodzica/ opiekuna, </w:t>
      </w:r>
      <w:r w:rsidR="00E95586" w:rsidRPr="00E274DF">
        <w:rPr>
          <w:sz w:val="24"/>
        </w:rPr>
        <w:t>do szkoły aktualnej Decyzji GOPS.</w:t>
      </w:r>
    </w:p>
    <w:p w:rsidR="00E95586" w:rsidRPr="00E274DF" w:rsidRDefault="00422C0B" w:rsidP="00E95586">
      <w:pPr>
        <w:pStyle w:val="Nagwek2"/>
        <w:ind w:left="0"/>
        <w:jc w:val="center"/>
      </w:pPr>
      <w:r w:rsidRPr="00E274DF">
        <w:lastRenderedPageBreak/>
        <w:t>DZIAŁ III</w:t>
      </w:r>
    </w:p>
    <w:p w:rsidR="00E95586" w:rsidRPr="00E274DF" w:rsidRDefault="00E95586" w:rsidP="00E95586">
      <w:pPr>
        <w:pStyle w:val="Nagwek2"/>
        <w:ind w:left="0"/>
        <w:jc w:val="center"/>
      </w:pPr>
    </w:p>
    <w:p w:rsidR="00D619AB" w:rsidRPr="00E274DF" w:rsidRDefault="00422C0B" w:rsidP="00E95586">
      <w:pPr>
        <w:pStyle w:val="Nagwek2"/>
        <w:ind w:left="0"/>
        <w:jc w:val="center"/>
      </w:pPr>
      <w:r w:rsidRPr="00E274DF">
        <w:t>ODPŁATNOŚCI ZA WYŻYWIENIE</w:t>
      </w:r>
    </w:p>
    <w:p w:rsidR="00E95586" w:rsidRPr="00E274DF" w:rsidRDefault="00E95586" w:rsidP="00E95586">
      <w:pPr>
        <w:pStyle w:val="Tekstpodstawowy"/>
        <w:ind w:left="0"/>
        <w:jc w:val="both"/>
        <w:rPr>
          <w:b/>
        </w:rPr>
      </w:pPr>
    </w:p>
    <w:p w:rsidR="00D619AB" w:rsidRPr="00E274DF" w:rsidRDefault="0033184A" w:rsidP="00E95586">
      <w:pPr>
        <w:pStyle w:val="Tekstpodstawowy"/>
        <w:ind w:left="0"/>
        <w:jc w:val="center"/>
        <w:rPr>
          <w:b/>
        </w:rPr>
      </w:pPr>
      <w:r>
        <w:rPr>
          <w:b/>
        </w:rPr>
        <w:t>§ 1</w:t>
      </w:r>
    </w:p>
    <w:p w:rsidR="00D619AB" w:rsidRPr="00E274DF" w:rsidRDefault="00115838" w:rsidP="00E95586">
      <w:pPr>
        <w:pStyle w:val="Akapitzlist"/>
        <w:numPr>
          <w:ilvl w:val="0"/>
          <w:numId w:val="8"/>
        </w:numPr>
        <w:tabs>
          <w:tab w:val="left" w:pos="837"/>
        </w:tabs>
        <w:spacing w:before="121" w:after="60"/>
        <w:ind w:right="113"/>
        <w:jc w:val="both"/>
        <w:rPr>
          <w:sz w:val="24"/>
        </w:rPr>
      </w:pPr>
      <w:r w:rsidRPr="00E274DF">
        <w:rPr>
          <w:sz w:val="24"/>
        </w:rPr>
        <w:t xml:space="preserve"> </w:t>
      </w:r>
      <w:r w:rsidR="00422C0B" w:rsidRPr="00E274DF">
        <w:rPr>
          <w:sz w:val="24"/>
        </w:rPr>
        <w:t xml:space="preserve">Wysokość opłaty za korzystanie z posiłków w stołówce szkolnej przez uczniów ustala </w:t>
      </w:r>
      <w:r w:rsidRPr="00E274DF">
        <w:rPr>
          <w:sz w:val="24"/>
        </w:rPr>
        <w:t xml:space="preserve">    </w:t>
      </w:r>
      <w:r w:rsidR="00422C0B" w:rsidRPr="00E274DF">
        <w:rPr>
          <w:sz w:val="24"/>
        </w:rPr>
        <w:t xml:space="preserve">się uwzględniając koszty produktów wykorzystanych do przygotowania posiłku na </w:t>
      </w:r>
      <w:r w:rsidRPr="00E274DF">
        <w:rPr>
          <w:sz w:val="24"/>
        </w:rPr>
        <w:t xml:space="preserve">   </w:t>
      </w:r>
      <w:r w:rsidR="002C61F5">
        <w:rPr>
          <w:sz w:val="24"/>
        </w:rPr>
        <w:t>podstawie kosztów</w:t>
      </w:r>
      <w:r w:rsidR="00422C0B" w:rsidRPr="00E274DF">
        <w:rPr>
          <w:sz w:val="24"/>
        </w:rPr>
        <w:t xml:space="preserve"> surowców zużytych do przygotowania posiłku (tzw. koszt ,,wsadu do</w:t>
      </w:r>
      <w:r w:rsidR="00422C0B" w:rsidRPr="00E274DF">
        <w:rPr>
          <w:spacing w:val="-1"/>
          <w:sz w:val="24"/>
        </w:rPr>
        <w:t xml:space="preserve"> </w:t>
      </w:r>
      <w:r w:rsidR="00422C0B" w:rsidRPr="00E274DF">
        <w:rPr>
          <w:sz w:val="24"/>
        </w:rPr>
        <w:t>kotła”).</w:t>
      </w:r>
    </w:p>
    <w:p w:rsidR="00D619AB" w:rsidRPr="00E274DF" w:rsidRDefault="00422C0B" w:rsidP="00E95586">
      <w:pPr>
        <w:pStyle w:val="Akapitzlist"/>
        <w:numPr>
          <w:ilvl w:val="0"/>
          <w:numId w:val="8"/>
        </w:numPr>
        <w:tabs>
          <w:tab w:val="left" w:pos="837"/>
        </w:tabs>
        <w:spacing w:after="60"/>
        <w:ind w:right="115"/>
        <w:jc w:val="both"/>
        <w:rPr>
          <w:sz w:val="24"/>
        </w:rPr>
      </w:pPr>
      <w:r w:rsidRPr="00E274DF">
        <w:rPr>
          <w:sz w:val="24"/>
        </w:rPr>
        <w:t xml:space="preserve">W sytuacjach wzrostu kosztów przygotowania posiłków w trakcie roku szkolnego dopuszcza się możliwość zmiany odpłatności, po poinformowaniu korzystających </w:t>
      </w:r>
      <w:r w:rsidR="00A178A9" w:rsidRPr="00E274DF">
        <w:rPr>
          <w:sz w:val="24"/>
        </w:rPr>
        <w:t xml:space="preserve">                   </w:t>
      </w:r>
      <w:r w:rsidRPr="00E274DF">
        <w:rPr>
          <w:sz w:val="24"/>
        </w:rPr>
        <w:t>z obiadów z miesięcznym</w:t>
      </w:r>
      <w:r w:rsidRPr="00E274DF">
        <w:rPr>
          <w:spacing w:val="1"/>
          <w:sz w:val="24"/>
        </w:rPr>
        <w:t xml:space="preserve"> </w:t>
      </w:r>
      <w:r w:rsidRPr="00E274DF">
        <w:rPr>
          <w:sz w:val="24"/>
        </w:rPr>
        <w:t>wyprzedzeniem.</w:t>
      </w:r>
    </w:p>
    <w:p w:rsidR="00D619AB" w:rsidRPr="00E274DF" w:rsidRDefault="0033184A" w:rsidP="00E95586">
      <w:pPr>
        <w:pStyle w:val="Tekstpodstawowy"/>
        <w:spacing w:before="231" w:after="60"/>
        <w:ind w:left="4501"/>
        <w:jc w:val="both"/>
        <w:rPr>
          <w:b/>
        </w:rPr>
      </w:pPr>
      <w:r>
        <w:rPr>
          <w:b/>
        </w:rPr>
        <w:t>§ 2</w:t>
      </w:r>
    </w:p>
    <w:p w:rsidR="00921C47" w:rsidRPr="00FA6DF1" w:rsidRDefault="002C61F5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jc w:val="both"/>
        <w:rPr>
          <w:sz w:val="24"/>
        </w:rPr>
      </w:pPr>
      <w:r w:rsidRPr="00FA6DF1">
        <w:rPr>
          <w:sz w:val="24"/>
        </w:rPr>
        <w:t>Wysokość opłaty za korzystanie z obiadu</w:t>
      </w:r>
      <w:r w:rsidR="00CB6192" w:rsidRPr="00FA6DF1">
        <w:rPr>
          <w:sz w:val="24"/>
        </w:rPr>
        <w:t xml:space="preserve"> dwudaniowego </w:t>
      </w:r>
      <w:r w:rsidR="00422C0B" w:rsidRPr="00FA6DF1">
        <w:rPr>
          <w:sz w:val="24"/>
        </w:rPr>
        <w:t>w stołó</w:t>
      </w:r>
      <w:r w:rsidR="006A217E" w:rsidRPr="00FA6DF1">
        <w:rPr>
          <w:sz w:val="24"/>
        </w:rPr>
        <w:t xml:space="preserve">wce szkolnej </w:t>
      </w:r>
      <w:r w:rsidR="00A178A9" w:rsidRPr="00FA6DF1">
        <w:rPr>
          <w:sz w:val="24"/>
        </w:rPr>
        <w:t xml:space="preserve"> </w:t>
      </w:r>
      <w:r w:rsidR="00921C47" w:rsidRPr="00FA6DF1">
        <w:rPr>
          <w:sz w:val="24"/>
        </w:rPr>
        <w:t>ustala się w kwotach</w:t>
      </w:r>
      <w:r w:rsidR="00FA6DF1" w:rsidRPr="00FA6DF1">
        <w:rPr>
          <w:sz w:val="24"/>
        </w:rPr>
        <w:t>:</w:t>
      </w:r>
    </w:p>
    <w:p w:rsidR="00FA6DF1" w:rsidRPr="00FA6DF1" w:rsidRDefault="00FA6DF1" w:rsidP="00FA6DF1">
      <w:pPr>
        <w:pStyle w:val="Akapitzlist"/>
        <w:numPr>
          <w:ilvl w:val="0"/>
          <w:numId w:val="31"/>
        </w:numPr>
        <w:tabs>
          <w:tab w:val="left" w:pos="837"/>
        </w:tabs>
        <w:spacing w:before="120" w:after="60"/>
        <w:ind w:right="120"/>
        <w:jc w:val="left"/>
        <w:rPr>
          <w:sz w:val="24"/>
          <w:szCs w:val="24"/>
        </w:rPr>
      </w:pPr>
      <w:r w:rsidRPr="00FA6DF1">
        <w:rPr>
          <w:sz w:val="24"/>
          <w:szCs w:val="24"/>
        </w:rPr>
        <w:t>dziecko przedszkolne - 4,00 zł,</w:t>
      </w:r>
    </w:p>
    <w:p w:rsidR="00FA6DF1" w:rsidRPr="00FA6DF1" w:rsidRDefault="00FA6DF1" w:rsidP="00FA6DF1">
      <w:pPr>
        <w:tabs>
          <w:tab w:val="left" w:pos="837"/>
        </w:tabs>
        <w:spacing w:before="120" w:after="60"/>
        <w:ind w:left="1196" w:right="120"/>
        <w:rPr>
          <w:sz w:val="24"/>
          <w:szCs w:val="24"/>
        </w:rPr>
      </w:pPr>
      <w:r w:rsidRPr="00FA6DF1">
        <w:rPr>
          <w:sz w:val="24"/>
          <w:szCs w:val="24"/>
        </w:rPr>
        <w:t>b)  uczeń klas 1-8 - 4,50 zł,</w:t>
      </w:r>
    </w:p>
    <w:p w:rsidR="00FA6DF1" w:rsidRPr="00FA6DF1" w:rsidRDefault="00FA6DF1" w:rsidP="00FA6DF1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jc w:val="both"/>
        <w:rPr>
          <w:sz w:val="24"/>
        </w:rPr>
      </w:pPr>
      <w:r w:rsidRPr="00FA6DF1">
        <w:rPr>
          <w:sz w:val="24"/>
        </w:rPr>
        <w:t>Wysokość opłaty za korzystanie ze śniadania w stołówce szkolnej  ustala się w kwotach:</w:t>
      </w:r>
    </w:p>
    <w:p w:rsidR="00FA6DF1" w:rsidRPr="00FA6DF1" w:rsidRDefault="00FA6DF1" w:rsidP="00FA6DF1">
      <w:pPr>
        <w:pStyle w:val="Akapitzlist"/>
        <w:numPr>
          <w:ilvl w:val="0"/>
          <w:numId w:val="32"/>
        </w:numPr>
        <w:tabs>
          <w:tab w:val="left" w:pos="837"/>
        </w:tabs>
        <w:spacing w:before="120" w:after="60"/>
        <w:ind w:right="120" w:firstLine="414"/>
        <w:jc w:val="left"/>
        <w:rPr>
          <w:sz w:val="24"/>
        </w:rPr>
      </w:pPr>
      <w:r w:rsidRPr="00FA6DF1">
        <w:rPr>
          <w:sz w:val="24"/>
          <w:szCs w:val="24"/>
        </w:rPr>
        <w:t>przedszkole -3,00 zł,</w:t>
      </w:r>
    </w:p>
    <w:p w:rsidR="00FA6DF1" w:rsidRPr="00FA6DF1" w:rsidRDefault="00FA6DF1" w:rsidP="00FA6DF1">
      <w:pPr>
        <w:pStyle w:val="Akapitzlist"/>
        <w:numPr>
          <w:ilvl w:val="0"/>
          <w:numId w:val="32"/>
        </w:numPr>
        <w:tabs>
          <w:tab w:val="left" w:pos="837"/>
        </w:tabs>
        <w:spacing w:before="120" w:after="60"/>
        <w:ind w:right="120" w:firstLine="414"/>
        <w:jc w:val="left"/>
        <w:rPr>
          <w:sz w:val="24"/>
        </w:rPr>
      </w:pPr>
      <w:r w:rsidRPr="00FA6DF1">
        <w:rPr>
          <w:sz w:val="24"/>
          <w:szCs w:val="24"/>
        </w:rPr>
        <w:t xml:space="preserve"> dla ucznia klas 1-8 -3,00 zł,</w:t>
      </w:r>
    </w:p>
    <w:p w:rsidR="00BC383A" w:rsidRPr="00FA6DF1" w:rsidRDefault="002C61F5" w:rsidP="00E95586">
      <w:pPr>
        <w:pStyle w:val="Akapitzlist"/>
        <w:numPr>
          <w:ilvl w:val="0"/>
          <w:numId w:val="7"/>
        </w:numPr>
        <w:tabs>
          <w:tab w:val="left" w:pos="837"/>
        </w:tabs>
        <w:spacing w:before="120" w:after="60"/>
        <w:ind w:right="120"/>
        <w:jc w:val="both"/>
        <w:rPr>
          <w:sz w:val="24"/>
        </w:rPr>
      </w:pPr>
      <w:r w:rsidRPr="00FA6DF1">
        <w:rPr>
          <w:sz w:val="24"/>
        </w:rPr>
        <w:t>Wysokość opłaty za herbatę ustala się w kwocie</w:t>
      </w:r>
      <w:r w:rsidR="00BC383A" w:rsidRPr="00FA6DF1">
        <w:rPr>
          <w:sz w:val="24"/>
        </w:rPr>
        <w:t xml:space="preserve"> 0,50 gr</w:t>
      </w:r>
    </w:p>
    <w:p w:rsidR="00D619AB" w:rsidRPr="00FA6DF1" w:rsidRDefault="00422C0B" w:rsidP="00E95586">
      <w:pPr>
        <w:pStyle w:val="Akapitzlist"/>
        <w:numPr>
          <w:ilvl w:val="0"/>
          <w:numId w:val="7"/>
        </w:numPr>
        <w:tabs>
          <w:tab w:val="left" w:pos="837"/>
        </w:tabs>
        <w:spacing w:after="60"/>
        <w:ind w:right="122"/>
        <w:jc w:val="both"/>
        <w:rPr>
          <w:sz w:val="24"/>
        </w:rPr>
      </w:pPr>
      <w:r w:rsidRPr="00FA6DF1">
        <w:rPr>
          <w:sz w:val="24"/>
        </w:rPr>
        <w:t>Wysokość opłaty za korzystanie z obiadów w stołówce</w:t>
      </w:r>
      <w:r w:rsidR="00115838" w:rsidRPr="00FA6DF1">
        <w:rPr>
          <w:sz w:val="24"/>
        </w:rPr>
        <w:t xml:space="preserve"> szkolnej przez prac</w:t>
      </w:r>
      <w:r w:rsidR="00FA6DF1" w:rsidRPr="00FA6DF1">
        <w:rPr>
          <w:sz w:val="24"/>
        </w:rPr>
        <w:t>owników s</w:t>
      </w:r>
      <w:r w:rsidR="00AE68E7" w:rsidRPr="00FA6DF1">
        <w:rPr>
          <w:sz w:val="24"/>
        </w:rPr>
        <w:t xml:space="preserve">zkoły </w:t>
      </w:r>
      <w:r w:rsidR="002001CB" w:rsidRPr="00FA6DF1">
        <w:rPr>
          <w:sz w:val="24"/>
        </w:rPr>
        <w:t>ustala się w kwocie 10,50</w:t>
      </w:r>
      <w:r w:rsidR="004E0D57" w:rsidRPr="00FA6DF1">
        <w:rPr>
          <w:sz w:val="24"/>
        </w:rPr>
        <w:t xml:space="preserve"> </w:t>
      </w:r>
      <w:r w:rsidR="001B73FE" w:rsidRPr="00FA6DF1">
        <w:rPr>
          <w:sz w:val="24"/>
        </w:rPr>
        <w:t xml:space="preserve">zł </w:t>
      </w:r>
    </w:p>
    <w:p w:rsidR="006A217E" w:rsidRPr="00166FCA" w:rsidRDefault="006A217E" w:rsidP="006A217E">
      <w:pPr>
        <w:rPr>
          <w:sz w:val="24"/>
          <w:szCs w:val="24"/>
        </w:rPr>
      </w:pPr>
    </w:p>
    <w:p w:rsidR="00D619AB" w:rsidRPr="00E274DF" w:rsidRDefault="0033184A" w:rsidP="00E95586">
      <w:pPr>
        <w:pStyle w:val="Tekstpodstawowy"/>
        <w:spacing w:before="195" w:after="60"/>
        <w:ind w:left="4509"/>
        <w:jc w:val="both"/>
        <w:rPr>
          <w:b/>
        </w:rPr>
      </w:pPr>
      <w:r>
        <w:rPr>
          <w:b/>
        </w:rPr>
        <w:t>§ 3</w:t>
      </w:r>
    </w:p>
    <w:p w:rsidR="00D619AB" w:rsidRPr="00E274DF" w:rsidRDefault="00AE68E7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Wpłaty należy dokon</w:t>
      </w:r>
      <w:r w:rsidR="00D3018B" w:rsidRPr="00E274DF">
        <w:t>ywać</w:t>
      </w:r>
      <w:r w:rsidRPr="00E274DF">
        <w:t xml:space="preserve"> </w:t>
      </w:r>
      <w:r w:rsidR="009A64ED" w:rsidRPr="00E274DF">
        <w:t xml:space="preserve"> </w:t>
      </w:r>
      <w:r w:rsidR="00291F03" w:rsidRPr="00E274DF">
        <w:t xml:space="preserve">od 01 do 05 </w:t>
      </w:r>
      <w:r w:rsidR="009A64ED" w:rsidRPr="00E274DF">
        <w:t>dnia</w:t>
      </w:r>
      <w:r w:rsidR="00D3018B" w:rsidRPr="00E274DF">
        <w:t xml:space="preserve"> każdego</w:t>
      </w:r>
      <w:r w:rsidR="009A64ED" w:rsidRPr="00E274DF">
        <w:t xml:space="preserve"> miesiąca</w:t>
      </w:r>
      <w:r w:rsidR="00422C0B" w:rsidRPr="00E274DF">
        <w:rPr>
          <w:spacing w:val="-1"/>
        </w:rPr>
        <w:t xml:space="preserve"> </w:t>
      </w:r>
      <w:r w:rsidR="00422C0B" w:rsidRPr="00E274DF">
        <w:t>żywienia.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Szkoła nie pobiera opłat gotówkowych za</w:t>
      </w:r>
      <w:r w:rsidRPr="00E274DF">
        <w:rPr>
          <w:spacing w:val="-4"/>
        </w:rPr>
        <w:t xml:space="preserve"> </w:t>
      </w:r>
      <w:r w:rsidRPr="00E274DF">
        <w:t>żywi</w:t>
      </w:r>
      <w:r w:rsidR="00D3018B" w:rsidRPr="00E274DF">
        <w:t>enie.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Opłatę wnosi się na właściwy rachunek</w:t>
      </w:r>
      <w:r w:rsidRPr="00E274DF">
        <w:rPr>
          <w:spacing w:val="-7"/>
        </w:rPr>
        <w:t xml:space="preserve"> </w:t>
      </w:r>
      <w:r w:rsidRPr="00E274DF">
        <w:t>bankowy:</w:t>
      </w:r>
      <w:r w:rsidR="009A64ED" w:rsidRPr="00E274DF">
        <w:t xml:space="preserve"> Bank Spółdzielczy</w:t>
      </w:r>
      <w:r w:rsidR="0080124D" w:rsidRPr="00E274DF">
        <w:t>,</w:t>
      </w:r>
      <w:r w:rsidR="009A64ED" w:rsidRPr="00E274DF">
        <w:t xml:space="preserve"> ul. Sikorskiego 15</w:t>
      </w:r>
      <w:r w:rsidR="0080124D" w:rsidRPr="00E274DF">
        <w:t>,</w:t>
      </w:r>
      <w:r w:rsidR="009A64ED" w:rsidRPr="00E274DF">
        <w:t xml:space="preserve"> 67-200 Głogów</w:t>
      </w:r>
      <w:r w:rsidR="0080124D" w:rsidRPr="00E274DF">
        <w:t xml:space="preserve">; </w:t>
      </w:r>
      <w:r w:rsidR="009A64ED" w:rsidRPr="00E274DF">
        <w:t>Nr konta 84864600080000002122270009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 xml:space="preserve">W tytule przelewu należy podać nazwisko i imię dziecka oraz klasę. </w:t>
      </w:r>
      <w:r w:rsidR="009A64ED" w:rsidRPr="00E274DF">
        <w:t xml:space="preserve">                                                 </w:t>
      </w:r>
      <w:r w:rsidRPr="00E274DF">
        <w:t>W przypadku opłaty za więcej niż jedno dziecko, w tytule wpłaty należy wpisać każde dziecko osobno.</w:t>
      </w:r>
      <w:r w:rsidR="0080124D" w:rsidRPr="00E274D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9AB" w:rsidRPr="00E274DF" w:rsidRDefault="006A217E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>
        <w:t xml:space="preserve">Koszty obiadów na </w:t>
      </w:r>
      <w:r w:rsidRPr="00FA6DF1">
        <w:t xml:space="preserve">dany rok szkolny </w:t>
      </w:r>
      <w:r w:rsidR="00422C0B" w:rsidRPr="00FA6DF1">
        <w:t>podawany jest do wiadomości zainteres</w:t>
      </w:r>
      <w:r w:rsidR="009A64ED" w:rsidRPr="00FA6DF1">
        <w:t>owanych</w:t>
      </w:r>
      <w:r w:rsidR="003C1A40" w:rsidRPr="00FA6DF1">
        <w:t xml:space="preserve">      </w:t>
      </w:r>
      <w:r w:rsidRPr="00FA6DF1">
        <w:t xml:space="preserve"> na tablicy ogłoszeń, </w:t>
      </w:r>
      <w:r w:rsidR="00422C0B" w:rsidRPr="00FA6DF1">
        <w:t>na stronie</w:t>
      </w:r>
      <w:r w:rsidR="00422C0B" w:rsidRPr="00FA6DF1">
        <w:rPr>
          <w:spacing w:val="-13"/>
        </w:rPr>
        <w:t xml:space="preserve"> </w:t>
      </w:r>
      <w:r w:rsidRPr="00FA6DF1">
        <w:t>internetowej oraz na karcie z</w:t>
      </w:r>
      <w:r w:rsidR="00E80E9D" w:rsidRPr="00FA6DF1">
        <w:t>g</w:t>
      </w:r>
      <w:r w:rsidRPr="00FA6DF1">
        <w:t>łos</w:t>
      </w:r>
      <w:r w:rsidR="00FA6DF1" w:rsidRPr="00FA6DF1">
        <w:t xml:space="preserve">zenia dziecka korzystającego z dożywiania. </w:t>
      </w:r>
    </w:p>
    <w:p w:rsidR="00527592" w:rsidRDefault="00D7518B" w:rsidP="00527592">
      <w:pPr>
        <w:pStyle w:val="Tekstpodstawowy"/>
        <w:numPr>
          <w:ilvl w:val="0"/>
          <w:numId w:val="13"/>
        </w:numPr>
        <w:spacing w:before="195" w:after="60"/>
        <w:jc w:val="both"/>
        <w:rPr>
          <w:rStyle w:val="markedcontent"/>
        </w:rPr>
      </w:pPr>
      <w:r w:rsidRPr="00D7518B">
        <w:rPr>
          <w:rStyle w:val="markedcontent"/>
        </w:rPr>
        <w:t>Odpisu za niewykorzystane posiłki w danym miesiącu dokonuje się w następnym miesiącu</w:t>
      </w:r>
      <w:r w:rsidRPr="00D7518B">
        <w:t xml:space="preserve"> </w:t>
      </w:r>
      <w:r w:rsidRPr="00D7518B">
        <w:rPr>
          <w:rStyle w:val="markedcontent"/>
        </w:rPr>
        <w:t>rozliczeniowym</w:t>
      </w:r>
      <w:r w:rsidR="00527592">
        <w:rPr>
          <w:rStyle w:val="markedcontent"/>
        </w:rPr>
        <w:t>.</w:t>
      </w:r>
    </w:p>
    <w:p w:rsidR="00527592" w:rsidRPr="00527592" w:rsidRDefault="00D7518B" w:rsidP="00FA1B2D">
      <w:pPr>
        <w:pStyle w:val="Tekstpodstawowy"/>
        <w:numPr>
          <w:ilvl w:val="0"/>
          <w:numId w:val="13"/>
        </w:numPr>
        <w:spacing w:before="195" w:after="60"/>
        <w:jc w:val="both"/>
      </w:pPr>
      <w:r w:rsidRPr="00D7518B">
        <w:rPr>
          <w:rStyle w:val="markedcontent"/>
        </w:rPr>
        <w:t>W przypadku nieobecności osób uprawnionych do korzystania z posiłku w stołówce</w:t>
      </w:r>
      <w:r w:rsidRPr="00D7518B">
        <w:br/>
      </w:r>
      <w:r w:rsidRPr="00D7518B">
        <w:rPr>
          <w:rStyle w:val="markedcontent"/>
        </w:rPr>
        <w:t>szkolnej przysługuje częściowy zwrot opłaty miesięcznej wyliczonej proporcjonalnie do</w:t>
      </w:r>
      <w:r w:rsidR="00527592">
        <w:t xml:space="preserve"> </w:t>
      </w:r>
      <w:r w:rsidRPr="00D7518B">
        <w:rPr>
          <w:rStyle w:val="markedcontent"/>
        </w:rPr>
        <w:t xml:space="preserve">liczby dni nieobecności, </w:t>
      </w:r>
      <w:r w:rsidRPr="00E80E9D">
        <w:rPr>
          <w:rStyle w:val="markedcontent"/>
          <w:b/>
        </w:rPr>
        <w:t>pod warunkiem co najmniej jednodniowego uprzedzenia</w:t>
      </w:r>
      <w:r w:rsidRPr="00E80E9D">
        <w:rPr>
          <w:b/>
        </w:rPr>
        <w:br/>
      </w:r>
      <w:r w:rsidRPr="00E80E9D">
        <w:rPr>
          <w:rStyle w:val="markedcontent"/>
          <w:b/>
        </w:rPr>
        <w:t>o planowanej nieobecności.</w:t>
      </w:r>
      <w:r w:rsidR="00527592" w:rsidRPr="00E80E9D">
        <w:rPr>
          <w:b/>
        </w:rPr>
        <w:t xml:space="preserve"> Warunkiem dokonania zwrotu jest zgłoszenie </w:t>
      </w:r>
      <w:r w:rsidR="006A217E" w:rsidRPr="00E80E9D">
        <w:rPr>
          <w:b/>
        </w:rPr>
        <w:t>nieobecności</w:t>
      </w:r>
      <w:r w:rsidR="00527592" w:rsidRPr="00E80E9D">
        <w:rPr>
          <w:b/>
        </w:rPr>
        <w:t xml:space="preserve"> u intendenta szkoły  lub w sekretaria</w:t>
      </w:r>
      <w:r w:rsidR="00E80E9D">
        <w:rPr>
          <w:b/>
        </w:rPr>
        <w:t xml:space="preserve">cie (tel.: 768317637) </w:t>
      </w:r>
      <w:r w:rsidR="00527592" w:rsidRPr="00E80E9D">
        <w:rPr>
          <w:b/>
          <w:position w:val="9"/>
          <w:sz w:val="16"/>
        </w:rPr>
        <w:t xml:space="preserve"> </w:t>
      </w:r>
      <w:r w:rsidR="00527592" w:rsidRPr="00E80E9D">
        <w:rPr>
          <w:b/>
        </w:rPr>
        <w:t xml:space="preserve">pierwszego </w:t>
      </w:r>
      <w:r w:rsidR="00527592" w:rsidRPr="00FA6DF1">
        <w:rPr>
          <w:b/>
        </w:rPr>
        <w:t>dnia nieobecności.</w:t>
      </w:r>
    </w:p>
    <w:p w:rsidR="00D7518B" w:rsidRPr="00527592" w:rsidRDefault="00D7518B" w:rsidP="00527592">
      <w:pPr>
        <w:pStyle w:val="Akapitzlist"/>
        <w:ind w:left="927" w:firstLine="0"/>
        <w:rPr>
          <w:sz w:val="24"/>
          <w:szCs w:val="24"/>
        </w:rPr>
      </w:pPr>
      <w:r w:rsidRPr="00527592">
        <w:rPr>
          <w:rStyle w:val="markedcontent"/>
          <w:sz w:val="24"/>
          <w:szCs w:val="24"/>
        </w:rPr>
        <w:t>Dzień zgłoszenia nie jest liczony jako odpis.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lastRenderedPageBreak/>
        <w:t>W przypadku rezygnacji z obiadów w trakcie zdeklarowanego okresu Rodzic/Opiekun Prawny</w:t>
      </w:r>
      <w:r w:rsidR="00D3018B" w:rsidRPr="00E274DF">
        <w:t xml:space="preserve"> </w:t>
      </w:r>
      <w:r w:rsidRPr="00E274DF">
        <w:t xml:space="preserve">- zobowiązuje się złożyć pisemną rezygnację w sekretariacie szkoły, </w:t>
      </w:r>
      <w:r w:rsidR="003C1A40" w:rsidRPr="00E274DF">
        <w:t xml:space="preserve">                            </w:t>
      </w:r>
      <w:r w:rsidRPr="00E274DF">
        <w:t xml:space="preserve">co najmniej na 7 dni przed rozpoczęciem nowego miesiąca żywieniowego. </w:t>
      </w:r>
      <w:r w:rsidR="003C1A40" w:rsidRPr="00E274DF">
        <w:t xml:space="preserve">                             </w:t>
      </w:r>
      <w:r w:rsidRPr="00E274DF">
        <w:t>Jeżeli Rodzic/Opiekun prawny złoży rezygnację w terminie późniejszym będzie ona obowiązywała od drugiego mi</w:t>
      </w:r>
      <w:r w:rsidR="00527592">
        <w:t xml:space="preserve">esiąca po miesiącu rezygnacji. </w:t>
      </w:r>
    </w:p>
    <w:p w:rsidR="00D619AB" w:rsidRPr="00E274DF" w:rsidRDefault="00422C0B" w:rsidP="00E95586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W przypadku finan</w:t>
      </w:r>
      <w:r w:rsidR="00CF2E20" w:rsidRPr="00E274DF">
        <w:t xml:space="preserve">sowania obiadów przez GOPS </w:t>
      </w:r>
      <w:r w:rsidRPr="00E274DF">
        <w:t xml:space="preserve"> lub inne instytucje</w:t>
      </w:r>
      <w:r w:rsidR="009A64ED" w:rsidRPr="00E274DF">
        <w:t>,</w:t>
      </w:r>
      <w:r w:rsidRPr="00E274DF">
        <w:t xml:space="preserve"> odpłatność jest reg</w:t>
      </w:r>
      <w:r w:rsidR="00CF2E20" w:rsidRPr="00E274DF">
        <w:t xml:space="preserve">ulowana na podstawie </w:t>
      </w:r>
      <w:r w:rsidRPr="00E274DF">
        <w:t xml:space="preserve"> noty obciążeniowej </w:t>
      </w:r>
      <w:r w:rsidR="00CF2E20" w:rsidRPr="00E274DF">
        <w:t xml:space="preserve">na początku danego </w:t>
      </w:r>
      <w:r w:rsidRPr="00E274DF">
        <w:rPr>
          <w:spacing w:val="-1"/>
        </w:rPr>
        <w:t xml:space="preserve"> </w:t>
      </w:r>
      <w:r w:rsidRPr="00E274DF">
        <w:t>miesiąca.</w:t>
      </w:r>
    </w:p>
    <w:p w:rsidR="0053105E" w:rsidRPr="00E274DF" w:rsidRDefault="00422C0B" w:rsidP="004E0D57">
      <w:pPr>
        <w:pStyle w:val="Tekstpodstawowy"/>
        <w:numPr>
          <w:ilvl w:val="0"/>
          <w:numId w:val="13"/>
        </w:numPr>
        <w:spacing w:before="195" w:after="60"/>
        <w:jc w:val="both"/>
      </w:pPr>
      <w:r w:rsidRPr="00E274DF">
        <w:t>Zmiana terminu dokonywania wpłat za posiłki może nastąpić po uprzednim podaniu terminu do publicznej wiadomości poprzez wywieszenie informacji na tablicy ogłosz</w:t>
      </w:r>
      <w:r w:rsidR="009A64ED" w:rsidRPr="00E274DF">
        <w:t>eń i na stronie internetowej SP.</w:t>
      </w:r>
    </w:p>
    <w:p w:rsidR="009A64ED" w:rsidRPr="00E274DF" w:rsidRDefault="009A64ED" w:rsidP="00E95586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D</w:t>
      </w:r>
      <w:r w:rsidR="00E95586" w:rsidRPr="00E274DF">
        <w:rPr>
          <w:b/>
        </w:rPr>
        <w:t xml:space="preserve">ZIAŁ </w:t>
      </w:r>
      <w:r w:rsidRPr="00E274DF">
        <w:rPr>
          <w:b/>
        </w:rPr>
        <w:t>IV</w:t>
      </w:r>
    </w:p>
    <w:p w:rsidR="0053105E" w:rsidRPr="00E274DF" w:rsidRDefault="009A64ED" w:rsidP="0053105E">
      <w:pPr>
        <w:pStyle w:val="Tekstpodstawowy"/>
        <w:spacing w:before="195" w:after="60"/>
        <w:jc w:val="center"/>
        <w:rPr>
          <w:b/>
        </w:rPr>
      </w:pPr>
      <w:r w:rsidRPr="00E274DF">
        <w:rPr>
          <w:b/>
        </w:rPr>
        <w:t>WYDAWANIE POSIŁKÓW</w:t>
      </w:r>
    </w:p>
    <w:p w:rsidR="009A64ED" w:rsidRPr="00E274DF" w:rsidRDefault="0033184A" w:rsidP="00E95586">
      <w:pPr>
        <w:pStyle w:val="Tekstpodstawowy"/>
        <w:spacing w:before="195" w:after="60"/>
        <w:jc w:val="center"/>
        <w:rPr>
          <w:b/>
        </w:rPr>
      </w:pPr>
      <w:r>
        <w:rPr>
          <w:b/>
        </w:rPr>
        <w:t>§ 1</w:t>
      </w:r>
    </w:p>
    <w:p w:rsidR="009A64ED" w:rsidRPr="00E274DF" w:rsidRDefault="004E0D57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>
        <w:t>Posiłki</w:t>
      </w:r>
      <w:r w:rsidR="009A64ED" w:rsidRPr="00E274DF">
        <w:t xml:space="preserve"> wydawane są na podstawie imiennej listy obiadowej</w:t>
      </w:r>
      <w:r w:rsidR="00E80E9D">
        <w:t>,</w:t>
      </w:r>
      <w:r w:rsidR="009A64ED" w:rsidRPr="00E274DF">
        <w:t xml:space="preserve"> na której odnotowana jest aktualna wpłata za obiady.</w:t>
      </w:r>
    </w:p>
    <w:p w:rsidR="00C423E1" w:rsidRPr="00E274DF" w:rsidRDefault="00C423E1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 xml:space="preserve">Na tablicy ogłoszeń przed stołówką wywieszany jest aktualny jadłospis. </w:t>
      </w:r>
    </w:p>
    <w:p w:rsidR="009A64ED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Posiłki wyda</w:t>
      </w:r>
      <w:r w:rsidR="00B91C41" w:rsidRPr="00E274DF">
        <w:t>wane są codziennie w godz. od</w:t>
      </w:r>
      <w:r w:rsidR="00C423E1" w:rsidRPr="00E274DF">
        <w:t xml:space="preserve"> </w:t>
      </w:r>
      <w:r w:rsidR="00E80E9D">
        <w:t>8.15 do 12.4</w:t>
      </w:r>
      <w:r w:rsidR="00B91C41" w:rsidRPr="00E274DF">
        <w:t>0</w:t>
      </w:r>
      <w:r w:rsidRPr="00E274DF">
        <w:t>.</w:t>
      </w:r>
    </w:p>
    <w:p w:rsidR="007471CB" w:rsidRPr="00E274DF" w:rsidRDefault="009A64ED" w:rsidP="00E95586">
      <w:pPr>
        <w:pStyle w:val="Tekstpodstawowy"/>
        <w:numPr>
          <w:ilvl w:val="0"/>
          <w:numId w:val="15"/>
        </w:numPr>
        <w:spacing w:before="195" w:after="60"/>
        <w:jc w:val="both"/>
      </w:pPr>
      <w:r w:rsidRPr="00E274DF">
        <w:t>Podczas podanych przerw w pierwszej kolejności są obsługiwani:</w:t>
      </w:r>
    </w:p>
    <w:p w:rsidR="00E80E9D" w:rsidRPr="00E80E9D" w:rsidRDefault="00E80E9D" w:rsidP="00E80E9D">
      <w:pPr>
        <w:ind w:left="836"/>
        <w:rPr>
          <w:sz w:val="24"/>
          <w:szCs w:val="24"/>
        </w:rPr>
      </w:pPr>
      <w:r w:rsidRPr="00E80E9D">
        <w:rPr>
          <w:sz w:val="24"/>
          <w:szCs w:val="24"/>
        </w:rPr>
        <w:t>1. Śniadania wydaje się podczas przerw:</w:t>
      </w:r>
    </w:p>
    <w:p w:rsidR="00E80E9D" w:rsidRPr="00E80E9D" w:rsidRDefault="00E80E9D" w:rsidP="00FA6DF1">
      <w:pPr>
        <w:ind w:left="1134"/>
        <w:rPr>
          <w:sz w:val="24"/>
          <w:szCs w:val="24"/>
        </w:rPr>
      </w:pPr>
      <w:r w:rsidRPr="00E80E9D">
        <w:rPr>
          <w:sz w:val="24"/>
          <w:szCs w:val="24"/>
        </w:rPr>
        <w:t>a) od 08.15 do 8.45 –przedszkole,</w:t>
      </w:r>
      <w:r w:rsidRPr="00E80E9D">
        <w:rPr>
          <w:sz w:val="24"/>
          <w:szCs w:val="24"/>
        </w:rPr>
        <w:br/>
        <w:t>b) od 9.40 do 9.50– klasy 1-3</w:t>
      </w:r>
    </w:p>
    <w:p w:rsidR="00E80E9D" w:rsidRPr="00FA6DF1" w:rsidRDefault="00FA6DF1" w:rsidP="00FA6D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80E9D" w:rsidRPr="00FA6DF1">
        <w:rPr>
          <w:sz w:val="24"/>
          <w:szCs w:val="24"/>
        </w:rPr>
        <w:t>c) od 9.40 do 9.50 – klasy 6-8</w:t>
      </w:r>
    </w:p>
    <w:p w:rsidR="00E80E9D" w:rsidRPr="00E80E9D" w:rsidRDefault="00E80E9D" w:rsidP="00E80E9D">
      <w:pPr>
        <w:rPr>
          <w:sz w:val="24"/>
          <w:szCs w:val="24"/>
        </w:rPr>
      </w:pPr>
      <w:r w:rsidRPr="00E80E9D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 w:rsidRPr="00E80E9D">
        <w:rPr>
          <w:sz w:val="24"/>
          <w:szCs w:val="24"/>
        </w:rPr>
        <w:t>2. Obiady wydaje się podczas przerw obiadowych:</w:t>
      </w:r>
    </w:p>
    <w:p w:rsidR="00E80E9D" w:rsidRDefault="00E80E9D" w:rsidP="00FA6DF1">
      <w:pPr>
        <w:pStyle w:val="Tekstpodstawowy"/>
        <w:numPr>
          <w:ilvl w:val="0"/>
          <w:numId w:val="29"/>
        </w:numPr>
        <w:spacing w:before="195" w:after="60"/>
      </w:pPr>
      <w:r>
        <w:t xml:space="preserve">a) </w:t>
      </w:r>
      <w:r w:rsidRPr="00166FCA">
        <w:t>od 10.30 do 11.00</w:t>
      </w:r>
      <w:r>
        <w:t xml:space="preserve"> – zupa</w:t>
      </w:r>
      <w:r w:rsidRPr="00166FCA">
        <w:t xml:space="preserve"> przedszkole</w:t>
      </w:r>
      <w:r>
        <w:t>,</w:t>
      </w:r>
      <w:r>
        <w:br/>
      </w:r>
      <w:r w:rsidRPr="00166FCA">
        <w:t>b) od 11.45 do 12.00- drugie danie przedszkole</w:t>
      </w:r>
      <w:r w:rsidRPr="00166FCA">
        <w:br/>
        <w:t>c) od 11.30 do 11.45 – pierwsze i drugie danie dla klas 1-4,</w:t>
      </w:r>
      <w:r w:rsidRPr="00166FCA">
        <w:br/>
        <w:t>d) od 12.30 do 12.45 – pierwsze i drugie danie dla klas 4-8,</w:t>
      </w:r>
    </w:p>
    <w:p w:rsidR="00E80E9D" w:rsidRDefault="00E80E9D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166FCA">
        <w:t>W sytuacjach podyktowanych zmianą organizacji czasu nauczania lub zmianą wytycznych sanitarnych dotyczących żywienia, dopuszcza się wydawanie obiadów w innych godzinach.</w:t>
      </w:r>
    </w:p>
    <w:p w:rsidR="009A64ED" w:rsidRPr="00E274DF" w:rsidRDefault="009A64ED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>Podczas wydawania obiadów  w stołówce mogą przebywać tylko osoby korzystające  z posiłków oraz pracownicy szkoły.</w:t>
      </w:r>
    </w:p>
    <w:p w:rsidR="009A64ED" w:rsidRPr="00E274DF" w:rsidRDefault="009A64ED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>Uczniowie korzystający ze stołówki zobowiązani są do pozostawienia  plecaków przed wejściem do stołówki</w:t>
      </w:r>
      <w:r w:rsidR="007471CB" w:rsidRPr="00E274DF">
        <w:t>.</w:t>
      </w:r>
    </w:p>
    <w:p w:rsidR="007471CB" w:rsidRPr="00E274DF" w:rsidRDefault="009A64ED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 xml:space="preserve">Podczas pobytu w stołówce uczniowie zachowują się </w:t>
      </w:r>
      <w:r w:rsidR="00527592" w:rsidRPr="00E274DF">
        <w:t>kulturaln</w:t>
      </w:r>
      <w:r w:rsidR="00E80E9D">
        <w:t>ie,</w:t>
      </w:r>
      <w:r w:rsidR="00527592" w:rsidRPr="00E274DF">
        <w:t xml:space="preserve"> </w:t>
      </w:r>
      <w:r w:rsidRPr="00E274DF">
        <w:t>są zobowiązani do prze</w:t>
      </w:r>
      <w:r w:rsidR="008247D8">
        <w:t>strzegania obowiązujących w szkole regulaminów</w:t>
      </w:r>
      <w:r w:rsidR="007471CB" w:rsidRPr="00E274DF">
        <w:t>.</w:t>
      </w:r>
    </w:p>
    <w:p w:rsidR="009A64ED" w:rsidRPr="00E274DF" w:rsidRDefault="007471CB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 xml:space="preserve"> Dzieci z oddziałów </w:t>
      </w:r>
      <w:r w:rsidR="009A64ED" w:rsidRPr="00E274DF">
        <w:t xml:space="preserve"> przedszkoln</w:t>
      </w:r>
      <w:r w:rsidRPr="00E274DF">
        <w:t>ych</w:t>
      </w:r>
      <w:r w:rsidR="009A64ED" w:rsidRPr="00E274DF">
        <w:t xml:space="preserve">  korzystają z </w:t>
      </w:r>
      <w:r w:rsidR="004E0D57">
        <w:t>śniadań oraz obiadów</w:t>
      </w:r>
      <w:r w:rsidR="009A64ED" w:rsidRPr="00E274DF">
        <w:t xml:space="preserve"> pod opieką swoich wychowawców.</w:t>
      </w:r>
    </w:p>
    <w:p w:rsidR="00C423E1" w:rsidRPr="00E274DF" w:rsidRDefault="00C423E1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>Uczeń zobowiązany jest przed posiłkiem umyć ręce zgodnie z instrukcją mycia</w:t>
      </w:r>
      <w:r w:rsidR="004E0D57">
        <w:t xml:space="preserve">                   </w:t>
      </w:r>
      <w:r w:rsidRPr="00E274DF">
        <w:t xml:space="preserve"> i dezynfekcji rąk. Zobowiązany jest również zachować ogólnie przyjęte zasady BHP oraz przestrzegać regulaminu stołówki.</w:t>
      </w:r>
    </w:p>
    <w:p w:rsidR="009A64ED" w:rsidRPr="00E274DF" w:rsidRDefault="00C423E1" w:rsidP="00E80E9D">
      <w:pPr>
        <w:pStyle w:val="Tekstpodstawowy"/>
        <w:numPr>
          <w:ilvl w:val="0"/>
          <w:numId w:val="29"/>
        </w:numPr>
        <w:spacing w:before="195"/>
        <w:jc w:val="both"/>
      </w:pPr>
      <w:r w:rsidRPr="00E274DF">
        <w:lastRenderedPageBreak/>
        <w:t xml:space="preserve">Po spożytym posiłku uczeń ma obowiązek odnieść naczynia i sztućce, z których korzystał do wyznaczonego do zwrotu naczyń okienka, gdzie na bieżąco odbierać je będzie pracownik kuchni.  </w:t>
      </w:r>
    </w:p>
    <w:p w:rsidR="00C423E1" w:rsidRPr="00E274DF" w:rsidRDefault="00C423E1" w:rsidP="00E80E9D">
      <w:pPr>
        <w:pStyle w:val="Tekstpodstawowy"/>
        <w:numPr>
          <w:ilvl w:val="0"/>
          <w:numId w:val="29"/>
        </w:numPr>
        <w:spacing w:before="195"/>
        <w:jc w:val="both"/>
      </w:pPr>
      <w:r w:rsidRPr="00E274DF">
        <w:t xml:space="preserve">Uczniowie przebywają na terenie stołówki szkolnej nie dłużej niż jest to konieczne, po odniesieniu naczyń niezwłocznie opuszczają stołówkę i idą pod swoją salę. </w:t>
      </w:r>
    </w:p>
    <w:p w:rsidR="00C423E1" w:rsidRPr="00E274DF" w:rsidRDefault="00C423E1" w:rsidP="00E80E9D">
      <w:pPr>
        <w:pStyle w:val="Tekstpodstawowy"/>
        <w:numPr>
          <w:ilvl w:val="0"/>
          <w:numId w:val="29"/>
        </w:numPr>
        <w:spacing w:before="195"/>
        <w:jc w:val="both"/>
      </w:pPr>
      <w:r w:rsidRPr="00E274DF">
        <w:t>Za szkody spowodowane w stołówce odpowiada uczeń, a finansowo jego ro</w:t>
      </w:r>
      <w:r w:rsidR="00E80E9D">
        <w:t>dzice/</w:t>
      </w:r>
      <w:r w:rsidRPr="00E274DF">
        <w:t xml:space="preserve">opiekunowie prawni. </w:t>
      </w:r>
    </w:p>
    <w:p w:rsidR="00E274DF" w:rsidRPr="00483021" w:rsidRDefault="009A64ED" w:rsidP="00E80E9D">
      <w:pPr>
        <w:pStyle w:val="Tekstpodstawowy"/>
        <w:numPr>
          <w:ilvl w:val="0"/>
          <w:numId w:val="29"/>
        </w:numPr>
        <w:spacing w:before="195" w:after="60"/>
        <w:jc w:val="both"/>
      </w:pPr>
      <w:r w:rsidRPr="00E274DF">
        <w:t xml:space="preserve">Osoby nieprzestrzegające </w:t>
      </w:r>
      <w:r w:rsidR="007471CB" w:rsidRPr="00E274DF">
        <w:t>„</w:t>
      </w:r>
      <w:r w:rsidRPr="00E274DF">
        <w:t>Regulaminu zachowania</w:t>
      </w:r>
      <w:r w:rsidR="007471CB" w:rsidRPr="00E274DF">
        <w:t>”</w:t>
      </w:r>
      <w:r w:rsidRPr="00E274DF">
        <w:t xml:space="preserve"> będą </w:t>
      </w:r>
      <w:r w:rsidR="0033184A">
        <w:t xml:space="preserve">proszone o opuszczenie </w:t>
      </w:r>
      <w:r w:rsidR="0033184A" w:rsidRPr="00483021">
        <w:t>stołówki</w:t>
      </w:r>
      <w:r w:rsidR="007471CB" w:rsidRPr="00483021">
        <w:t>.</w:t>
      </w:r>
    </w:p>
    <w:p w:rsidR="00527592" w:rsidRDefault="00527592" w:rsidP="008247D8">
      <w:pPr>
        <w:pStyle w:val="Tekstpodstawowy"/>
        <w:spacing w:before="195" w:after="60"/>
        <w:ind w:left="0"/>
        <w:rPr>
          <w:b/>
        </w:rPr>
      </w:pP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t>DZIAŁ V</w:t>
      </w:r>
    </w:p>
    <w:p w:rsidR="00E274DF" w:rsidRPr="00483021" w:rsidRDefault="00E274DF" w:rsidP="00E274DF">
      <w:pPr>
        <w:pStyle w:val="Tekstpodstawowy"/>
        <w:spacing w:before="195" w:after="60"/>
        <w:ind w:left="1196"/>
        <w:jc w:val="center"/>
        <w:rPr>
          <w:b/>
        </w:rPr>
      </w:pPr>
      <w:r w:rsidRPr="00483021">
        <w:rPr>
          <w:b/>
        </w:rPr>
        <w:t>WYTYCZNE W ZWIĄZKU Z COVID-19</w:t>
      </w:r>
    </w:p>
    <w:p w:rsidR="007471CB" w:rsidRPr="00483021" w:rsidRDefault="0033184A" w:rsidP="0033184A">
      <w:pPr>
        <w:pStyle w:val="Tekstpodstawowy"/>
        <w:spacing w:before="195" w:after="60"/>
        <w:jc w:val="center"/>
        <w:rPr>
          <w:b/>
        </w:rPr>
      </w:pPr>
      <w:r w:rsidRPr="00483021">
        <w:rPr>
          <w:b/>
        </w:rPr>
        <w:t>§ 1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 xml:space="preserve">W związku z panującą pandemią COVID-19 osoby przebywające na terenie stołówki zobowiązane są do przestrzegania zasad zgodnie z wytycznymi MEiN, MZ, GIS.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stan higieniczny stołówki szkolnej odpowiadają wyznaczeni pracownicy obsługi.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Za bezpieczeństwo uczniów korzystających ze stołówki odpowiadają nauczyciele pełniący dyżur w trakcie wydawania posiłków.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W trakcie oczekiwania na wydanie posiłku obowiązuje kolejka w jednym rzędzie    </w:t>
      </w:r>
      <w:r w:rsidR="008247D8">
        <w:br/>
      </w:r>
      <w:r w:rsidRPr="00483021">
        <w:t xml:space="preserve">  z zachowaniem dystansu, bez przepychania się.</w:t>
      </w:r>
    </w:p>
    <w:p w:rsidR="00E95586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rPr>
          <w:rFonts w:eastAsiaTheme="majorEastAsia"/>
        </w:rPr>
        <w:t xml:space="preserve">Uczeń zobowiązany jest przed posiłkiem umyć i zdezynfekować ręce zgodnie </w:t>
      </w:r>
      <w:r w:rsidR="0033184A" w:rsidRPr="00483021">
        <w:rPr>
          <w:rFonts w:eastAsiaTheme="majorEastAsia"/>
        </w:rPr>
        <w:t xml:space="preserve">                          </w:t>
      </w:r>
      <w:r w:rsidRPr="00483021">
        <w:rPr>
          <w:rFonts w:eastAsiaTheme="majorEastAsia"/>
        </w:rPr>
        <w:t>z instrukcją.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Konieczne jest noszenie maseczki zasłaniającej nos i usta, które uczeń może zdjąć dopiero przy stoliku, gdy rozpoczyna posiłek. </w:t>
      </w:r>
    </w:p>
    <w:p w:rsidR="009866AE" w:rsidRPr="00483021" w:rsidRDefault="009866AE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>W trakcie spożywania obiadu nie wolno prowadzić głośnych rozmów, biegać po stołówce lub prezentować innych niestosownych zachowań.</w:t>
      </w:r>
    </w:p>
    <w:p w:rsidR="00E274DF" w:rsidRPr="00483021" w:rsidRDefault="00E274DF" w:rsidP="009866AE">
      <w:pPr>
        <w:pStyle w:val="Tekstpodstawowy"/>
        <w:numPr>
          <w:ilvl w:val="0"/>
          <w:numId w:val="24"/>
        </w:numPr>
        <w:spacing w:before="195" w:after="60"/>
        <w:jc w:val="both"/>
        <w:rPr>
          <w:rFonts w:eastAsiaTheme="majorEastAsia"/>
        </w:rPr>
      </w:pPr>
      <w:r w:rsidRPr="00483021">
        <w:t xml:space="preserve">Uczniowie przebywający na terenie stołówki szkolnej zachowują minimalny dystans: 1,5 m od uczniów z innych klas. </w:t>
      </w:r>
    </w:p>
    <w:p w:rsidR="00F975AF" w:rsidRPr="00483021" w:rsidRDefault="00F975AF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rPr>
          <w:bdr w:val="none" w:sz="0" w:space="0" w:color="auto" w:frame="1"/>
        </w:rPr>
        <w:t>Po opuszczeniu stołówki przez uczniów pracownicy obsługi dezynfekują pomieszczenie.</w:t>
      </w:r>
    </w:p>
    <w:p w:rsidR="009866AE" w:rsidRPr="00483021" w:rsidRDefault="009866AE" w:rsidP="009866AE">
      <w:pPr>
        <w:pStyle w:val="NormalnyWeb"/>
        <w:numPr>
          <w:ilvl w:val="0"/>
          <w:numId w:val="24"/>
        </w:numPr>
        <w:shd w:val="clear" w:color="auto" w:fill="FFFFFF"/>
        <w:spacing w:before="0" w:beforeAutospacing="0" w:after="60" w:afterAutospacing="0"/>
        <w:jc w:val="both"/>
        <w:textAlignment w:val="baseline"/>
      </w:pPr>
      <w:r w:rsidRPr="00483021">
        <w:t>Rodzice oczekują na dzieci jedzące obiad poza budynkiem szkoły.</w:t>
      </w:r>
    </w:p>
    <w:p w:rsidR="0033184A" w:rsidRPr="00483021" w:rsidRDefault="0033184A" w:rsidP="009866AE">
      <w:pPr>
        <w:pStyle w:val="Tekstpodstawowy"/>
        <w:numPr>
          <w:ilvl w:val="0"/>
          <w:numId w:val="24"/>
        </w:numPr>
        <w:spacing w:before="195" w:after="60"/>
        <w:jc w:val="both"/>
      </w:pPr>
      <w:r w:rsidRPr="00483021">
        <w:t xml:space="preserve">Niniejszy Regulamin może ulec modyfikacjom i zmianom, wynikającym z potrzeby zachowania procedur bezpieczeństwa w okresie zagrożenia zakażeniem wirusem COVID-19 i konieczności dostosowania go do bieżącej sytuacji i potrzeb.                        O wszelkich zmianach uczniowie zostaną poinformowani. </w:t>
      </w:r>
    </w:p>
    <w:p w:rsidR="0033184A" w:rsidRPr="00E274DF" w:rsidRDefault="0033184A" w:rsidP="009866AE">
      <w:pPr>
        <w:pStyle w:val="Tekstpodstawowy"/>
        <w:spacing w:before="195" w:after="60"/>
        <w:ind w:left="1196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E95586" w:rsidRPr="00E274DF" w:rsidRDefault="00E95586" w:rsidP="00E95586">
      <w:pPr>
        <w:pStyle w:val="Tekstpodstawowy"/>
        <w:spacing w:before="195"/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:rsidR="00483021" w:rsidRDefault="00483021" w:rsidP="00E95586">
      <w:pPr>
        <w:pStyle w:val="Tekstpodstawowy"/>
        <w:spacing w:before="195"/>
        <w:ind w:left="0"/>
      </w:pPr>
    </w:p>
    <w:p w:rsidR="008247D8" w:rsidRDefault="008247D8" w:rsidP="00E95586">
      <w:pPr>
        <w:pStyle w:val="Tekstpodstawowy"/>
        <w:spacing w:before="195"/>
        <w:ind w:left="0"/>
      </w:pPr>
    </w:p>
    <w:p w:rsidR="008247D8" w:rsidRDefault="008247D8" w:rsidP="00E95586">
      <w:pPr>
        <w:pStyle w:val="Tekstpodstawowy"/>
        <w:spacing w:before="195"/>
        <w:ind w:left="0"/>
      </w:pPr>
    </w:p>
    <w:p w:rsidR="007471CB" w:rsidRDefault="007471CB" w:rsidP="007471CB">
      <w:pPr>
        <w:pStyle w:val="Tekstpodstawowy"/>
        <w:spacing w:before="72"/>
        <w:ind w:left="0" w:right="116"/>
        <w:jc w:val="right"/>
      </w:pPr>
      <w:r>
        <w:lastRenderedPageBreak/>
        <w:t>Zał. Nr 1</w:t>
      </w:r>
    </w:p>
    <w:p w:rsidR="00E95586" w:rsidRDefault="00E95586" w:rsidP="00E95586">
      <w:pPr>
        <w:pStyle w:val="Tekstpodstawowy"/>
        <w:spacing w:line="360" w:lineRule="auto"/>
        <w:ind w:left="0" w:right="3134"/>
        <w:jc w:val="both"/>
      </w:pPr>
      <w:r>
        <w:t>Dane Rodzica/Opiekuna Prawnego do kontaktu ze stołówką: Nazwisko i imię ………………………………………………. Adres:………………………………………………………….. tel. kontaktowy ……………………………………………….. Nr konta bankowego ………………………………………….</w:t>
      </w:r>
    </w:p>
    <w:p w:rsidR="00E95586" w:rsidRDefault="00E95586" w:rsidP="00E95586">
      <w:pPr>
        <w:pStyle w:val="Nagwek2"/>
        <w:spacing w:before="4"/>
        <w:ind w:left="2178"/>
      </w:pPr>
      <w:r>
        <w:t xml:space="preserve">KARTA ZGŁOSZENIA DZIECKA NA </w:t>
      </w:r>
      <w:r w:rsidR="004E0D57">
        <w:t>DOŻYWIANIE</w:t>
      </w:r>
    </w:p>
    <w:p w:rsidR="00E95586" w:rsidRDefault="00E95586" w:rsidP="00E95586">
      <w:pPr>
        <w:pStyle w:val="Tekstpodstawowy"/>
        <w:spacing w:before="134" w:line="360" w:lineRule="auto"/>
        <w:ind w:left="116" w:right="123"/>
        <w:jc w:val="both"/>
      </w:pPr>
      <w:r>
        <w:t xml:space="preserve">Oświadczam, że moje dziecko ………………………………………………...klasa………….. będzie korzystało z </w:t>
      </w:r>
      <w:r w:rsidR="004E0D57">
        <w:t>dożywiania</w:t>
      </w:r>
      <w:r>
        <w:t xml:space="preserve"> w stołówce szkolnej Szkoły Podstawowej im. Jana Pawła II                     w Przedmościu od dnia…………………………………</w:t>
      </w:r>
    </w:p>
    <w:p w:rsidR="00BB1192" w:rsidRPr="00BB1192" w:rsidRDefault="00BB1192" w:rsidP="00BB1192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2"/>
        <w:jc w:val="both"/>
        <w:rPr>
          <w:color w:val="000000" w:themeColor="text1"/>
          <w:sz w:val="24"/>
        </w:rPr>
      </w:pPr>
      <w:r>
        <w:rPr>
          <w:sz w:val="24"/>
        </w:rPr>
        <w:t xml:space="preserve">Kartę zgłoszenia należy dostarczyć  do sekretariatu szkoły lub przesłać w wersji elektronicznej na adres e-mail </w:t>
      </w:r>
      <w:hyperlink r:id="rId8" w:history="1">
        <w:r>
          <w:rPr>
            <w:rStyle w:val="Hipercze"/>
            <w:color w:val="000000" w:themeColor="text1"/>
            <w:sz w:val="24"/>
          </w:rPr>
          <w:t>intendent@przedmoscie.edu.pl</w:t>
        </w:r>
      </w:hyperlink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Wpłaty za </w:t>
      </w:r>
      <w:r w:rsidR="004E0D57">
        <w:rPr>
          <w:sz w:val="24"/>
        </w:rPr>
        <w:t>dożywianie</w:t>
      </w:r>
      <w:r w:rsidRPr="002F324D">
        <w:rPr>
          <w:sz w:val="24"/>
        </w:rPr>
        <w:t xml:space="preserve"> dokonywane wyłącznie przelewem na wydzielone konto bankowe szkoły w terminie – od 01 do 05 dnia danego miesiąca.</w:t>
      </w:r>
    </w:p>
    <w:p w:rsidR="00E95586" w:rsidRPr="002F324D" w:rsidRDefault="00E95586" w:rsidP="00E95586">
      <w:pPr>
        <w:pStyle w:val="Tekstpodstawowy"/>
        <w:spacing w:line="360" w:lineRule="auto"/>
        <w:ind w:right="868"/>
        <w:jc w:val="both"/>
      </w:pPr>
      <w:r w:rsidRPr="002F324D">
        <w:t>Bank Spółdzielczy  w Głogowie</w:t>
      </w:r>
      <w:r>
        <w:t>,</w:t>
      </w:r>
      <w:r w:rsidRPr="002F324D">
        <w:t xml:space="preserve"> ul.</w:t>
      </w:r>
      <w:r>
        <w:t xml:space="preserve"> </w:t>
      </w:r>
      <w:r w:rsidRPr="002F324D">
        <w:t>Sikorskiego 15</w:t>
      </w:r>
      <w:r>
        <w:t>,</w:t>
      </w:r>
      <w:r w:rsidRPr="002F324D">
        <w:t xml:space="preserve"> 67-200 Głogów                 Nr konta 84864600080000002122270009</w:t>
      </w:r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</w:rPr>
      </w:pPr>
      <w:r w:rsidRPr="002F324D">
        <w:rPr>
          <w:sz w:val="24"/>
        </w:rPr>
        <w:t xml:space="preserve">W tytule przelewu należy wpisać: nazwisko i imię ucznia, klasę, opłata za miesiąc…, </w:t>
      </w:r>
      <w:r>
        <w:rPr>
          <w:sz w:val="24"/>
        </w:rPr>
        <w:t>(</w:t>
      </w:r>
      <w:r w:rsidRPr="002F324D">
        <w:rPr>
          <w:sz w:val="24"/>
        </w:rPr>
        <w:t xml:space="preserve">np. </w:t>
      </w:r>
      <w:r w:rsidR="004E0D57">
        <w:rPr>
          <w:sz w:val="24"/>
        </w:rPr>
        <w:t>wrzesień 2022) - (Kowalski, kl I, wrzesień 2022</w:t>
      </w:r>
      <w:r>
        <w:rPr>
          <w:sz w:val="24"/>
        </w:rPr>
        <w:t xml:space="preserve"> r.)</w:t>
      </w: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left="829" w:right="115" w:hanging="355"/>
        <w:jc w:val="both"/>
        <w:rPr>
          <w:b/>
          <w:sz w:val="24"/>
        </w:rPr>
      </w:pPr>
      <w:r w:rsidRPr="002F324D">
        <w:rPr>
          <w:sz w:val="24"/>
        </w:rPr>
        <w:t xml:space="preserve">Przed dokonaniem przelewu proszę upewnić się, jaką dokładnie kwotę należy przekazać na konto (obowiązkowo w przypadku, gdy były zgłaszane odpisy </w:t>
      </w:r>
      <w:r>
        <w:rPr>
          <w:sz w:val="24"/>
        </w:rPr>
        <w:t xml:space="preserve">                             </w:t>
      </w:r>
      <w:r w:rsidRPr="002F324D">
        <w:rPr>
          <w:sz w:val="24"/>
        </w:rPr>
        <w:t>za niewykorzystane posiłki). Taką informację u</w:t>
      </w:r>
      <w:r>
        <w:rPr>
          <w:sz w:val="24"/>
        </w:rPr>
        <w:t xml:space="preserve">zyskają Państwo </w:t>
      </w:r>
      <w:r w:rsidRPr="002F324D">
        <w:rPr>
          <w:sz w:val="24"/>
        </w:rPr>
        <w:t>u intendenta</w:t>
      </w:r>
      <w:r>
        <w:rPr>
          <w:sz w:val="24"/>
        </w:rPr>
        <w:t xml:space="preserve"> </w:t>
      </w:r>
      <w:r w:rsidRPr="002F324D">
        <w:rPr>
          <w:sz w:val="24"/>
        </w:rPr>
        <w:t xml:space="preserve">lub </w:t>
      </w:r>
      <w:r>
        <w:rPr>
          <w:sz w:val="24"/>
        </w:rPr>
        <w:t xml:space="preserve">                    </w:t>
      </w:r>
      <w:r w:rsidRPr="002F324D">
        <w:rPr>
          <w:sz w:val="24"/>
        </w:rPr>
        <w:t>w sekretariacie tel. 768317637</w:t>
      </w:r>
      <w:r>
        <w:rPr>
          <w:sz w:val="24"/>
        </w:rPr>
        <w:t xml:space="preserve"> w ostatnim dniu miesiąca poprzedzającego wpłatę. </w:t>
      </w:r>
      <w:r>
        <w:rPr>
          <w:b/>
          <w:sz w:val="24"/>
        </w:rPr>
        <w:t>Przesłana na konto kwota musi się zgadzać z indywidualnym wyliczeniem dla każdego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dziecka.</w:t>
      </w:r>
    </w:p>
    <w:p w:rsidR="00E95586" w:rsidRPr="002F324D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before="1" w:line="360" w:lineRule="auto"/>
        <w:ind w:right="121" w:hanging="360"/>
        <w:jc w:val="both"/>
        <w:rPr>
          <w:sz w:val="24"/>
        </w:rPr>
      </w:pPr>
      <w:r>
        <w:rPr>
          <w:sz w:val="24"/>
        </w:rPr>
        <w:t>Posiłki wydawane</w:t>
      </w:r>
      <w:r w:rsidR="00753F1C">
        <w:rPr>
          <w:sz w:val="24"/>
        </w:rPr>
        <w:t xml:space="preserve"> są na podstawie imiennej listy</w:t>
      </w:r>
      <w:r>
        <w:rPr>
          <w:sz w:val="24"/>
        </w:rPr>
        <w:t>, na której odnotowana jest aktualna wpłata za</w:t>
      </w:r>
      <w:r>
        <w:rPr>
          <w:spacing w:val="-3"/>
          <w:sz w:val="24"/>
        </w:rPr>
        <w:t xml:space="preserve"> </w:t>
      </w:r>
      <w:r w:rsidR="00753F1C">
        <w:rPr>
          <w:sz w:val="24"/>
        </w:rPr>
        <w:t>dożywianie</w:t>
      </w:r>
      <w:r>
        <w:rPr>
          <w:sz w:val="24"/>
        </w:rPr>
        <w:t>.</w:t>
      </w: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4" w:hanging="360"/>
        <w:jc w:val="both"/>
        <w:rPr>
          <w:sz w:val="24"/>
        </w:rPr>
      </w:pPr>
      <w:r>
        <w:rPr>
          <w:sz w:val="24"/>
        </w:rPr>
        <w:t xml:space="preserve">W przypadku rezygnacji z </w:t>
      </w:r>
      <w:r w:rsidR="00753F1C">
        <w:rPr>
          <w:sz w:val="24"/>
        </w:rPr>
        <w:t>dożywiania</w:t>
      </w:r>
      <w:r>
        <w:rPr>
          <w:sz w:val="24"/>
        </w:rPr>
        <w:t xml:space="preserve">, Rodzic/Opiekun ma obowiązek </w:t>
      </w:r>
      <w:r>
        <w:rPr>
          <w:b/>
          <w:sz w:val="24"/>
        </w:rPr>
        <w:t>złożyć pisemną rezygnację w sekretariacie szkoły, co najmniej na 7 dni przed końcem miesiąca żywieniowego</w:t>
      </w:r>
      <w:r>
        <w:rPr>
          <w:sz w:val="24"/>
        </w:rPr>
        <w:t>. Jeżeli Rodzic/Opiekun prawny złoży rezygnację w terminie późniejszym rezygnacja będzie obowiązywać od drugiego miesiąca po miesiącu rezygnacji.</w:t>
      </w:r>
    </w:p>
    <w:p w:rsidR="00E95586" w:rsidRDefault="00E95586" w:rsidP="00E95586">
      <w:pPr>
        <w:spacing w:line="360" w:lineRule="auto"/>
        <w:jc w:val="both"/>
        <w:rPr>
          <w:sz w:val="24"/>
        </w:rPr>
        <w:sectPr w:rsidR="00E95586">
          <w:pgSz w:w="11910" w:h="16840"/>
          <w:pgMar w:top="1320" w:right="1300" w:bottom="280" w:left="1300" w:header="708" w:footer="708" w:gutter="0"/>
          <w:cols w:space="708"/>
        </w:sectPr>
      </w:pPr>
    </w:p>
    <w:p w:rsidR="00E95586" w:rsidRPr="00753F1C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  <w:szCs w:val="24"/>
        </w:rPr>
      </w:pPr>
      <w:r w:rsidRPr="00753F1C">
        <w:rPr>
          <w:sz w:val="24"/>
          <w:szCs w:val="24"/>
        </w:rPr>
        <w:lastRenderedPageBreak/>
        <w:t xml:space="preserve">Warunkiem dokonania zwrotu za opłacone a niespożyte </w:t>
      </w:r>
      <w:r w:rsidR="00753F1C" w:rsidRPr="00753F1C">
        <w:rPr>
          <w:sz w:val="24"/>
          <w:szCs w:val="24"/>
        </w:rPr>
        <w:t>posiłki</w:t>
      </w:r>
      <w:r w:rsidRPr="00753F1C">
        <w:rPr>
          <w:sz w:val="24"/>
          <w:szCs w:val="24"/>
        </w:rPr>
        <w:t xml:space="preserve"> (np. choroba ucznia) jest zgłoszenie odpisu u intendenta szkoły  lub w sekretariacie (tel.: 768317637) do godz. 8</w:t>
      </w:r>
      <w:r w:rsidRPr="00753F1C">
        <w:rPr>
          <w:position w:val="9"/>
          <w:sz w:val="24"/>
          <w:szCs w:val="24"/>
        </w:rPr>
        <w:t xml:space="preserve">00 </w:t>
      </w:r>
      <w:r w:rsidRPr="00753F1C">
        <w:rPr>
          <w:sz w:val="24"/>
          <w:szCs w:val="24"/>
        </w:rPr>
        <w:t>pierwszego dnia nieobecności, odliczenie przysługuje w przypadku nieobecności ucznia trwającej nieprzerwanie powyżej 3 dni.</w:t>
      </w:r>
    </w:p>
    <w:p w:rsidR="00E95586" w:rsidRPr="002F324D" w:rsidRDefault="00E95586" w:rsidP="00E95586">
      <w:pPr>
        <w:pStyle w:val="Akapitzlist"/>
        <w:rPr>
          <w:sz w:val="24"/>
        </w:rPr>
      </w:pPr>
    </w:p>
    <w:p w:rsidR="00E95586" w:rsidRDefault="00E95586" w:rsidP="00E95586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6" w:hanging="360"/>
        <w:jc w:val="both"/>
        <w:rPr>
          <w:sz w:val="24"/>
        </w:rPr>
      </w:pPr>
      <w:r>
        <w:rPr>
          <w:sz w:val="24"/>
        </w:rPr>
        <w:t xml:space="preserve"> Powstałe nadpłaty będą rozliczane na koniec danego miesiąca  żywieniowego, </w:t>
      </w:r>
      <w:r w:rsidR="00753F1C">
        <w:rPr>
          <w:sz w:val="24"/>
        </w:rPr>
        <w:t xml:space="preserve">                     </w:t>
      </w:r>
      <w:r>
        <w:rPr>
          <w:sz w:val="24"/>
        </w:rPr>
        <w:t>a następnie przekazywane na (podany w karcie zgłoszenia dziecka) rachunek bankowy Rodzica/Opiekuna</w:t>
      </w:r>
      <w:r>
        <w:rPr>
          <w:spacing w:val="-3"/>
          <w:sz w:val="24"/>
        </w:rPr>
        <w:t xml:space="preserve"> </w:t>
      </w:r>
      <w:r>
        <w:rPr>
          <w:sz w:val="24"/>
        </w:rPr>
        <w:t>Prawnego.</w:t>
      </w:r>
    </w:p>
    <w:p w:rsidR="00E95586" w:rsidRDefault="00E95586" w:rsidP="00E95586">
      <w:pPr>
        <w:pStyle w:val="Nagwek2"/>
        <w:spacing w:before="159"/>
        <w:ind w:left="963"/>
        <w:jc w:val="both"/>
      </w:pPr>
      <w:r>
        <w:t xml:space="preserve">Procedury dotyczące osób, nie uiszczenie opłaty za </w:t>
      </w:r>
      <w:r w:rsidR="00753F1C">
        <w:t>dożywianie</w:t>
      </w:r>
      <w:r>
        <w:t xml:space="preserve"> w terminie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5"/>
        <w:ind w:hanging="360"/>
        <w:jc w:val="both"/>
        <w:rPr>
          <w:sz w:val="24"/>
        </w:rPr>
      </w:pPr>
      <w:r>
        <w:rPr>
          <w:sz w:val="24"/>
        </w:rPr>
        <w:t>Ustne przypomnienie dziecku o upłynięciu terminu</w:t>
      </w:r>
      <w:r>
        <w:rPr>
          <w:spacing w:val="-3"/>
          <w:sz w:val="24"/>
        </w:rPr>
        <w:t xml:space="preserve"> </w:t>
      </w:r>
      <w:r>
        <w:rPr>
          <w:sz w:val="24"/>
        </w:rPr>
        <w:t>opłat.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5"/>
        <w:ind w:hanging="360"/>
        <w:jc w:val="both"/>
        <w:rPr>
          <w:sz w:val="24"/>
        </w:rPr>
      </w:pPr>
      <w:r>
        <w:rPr>
          <w:sz w:val="24"/>
        </w:rPr>
        <w:t>Telefoniczne przypomnienie rodzicom lub opiekunom prawnym – intendent szkoły.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before="137" w:line="360" w:lineRule="auto"/>
        <w:ind w:right="119" w:hanging="360"/>
        <w:jc w:val="both"/>
        <w:rPr>
          <w:sz w:val="24"/>
        </w:rPr>
      </w:pPr>
      <w:r>
        <w:rPr>
          <w:sz w:val="24"/>
        </w:rPr>
        <w:t>Pisemne przypomnienie rodzicom lub opiekunom prawnym o mijającym terminie opłat wysłaną na dziennik</w:t>
      </w:r>
      <w:r>
        <w:rPr>
          <w:spacing w:val="-3"/>
          <w:sz w:val="24"/>
        </w:rPr>
        <w:t xml:space="preserve"> </w:t>
      </w:r>
      <w:r>
        <w:rPr>
          <w:sz w:val="24"/>
        </w:rPr>
        <w:t>elektroniczny.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right="120" w:hanging="360"/>
        <w:jc w:val="both"/>
        <w:rPr>
          <w:sz w:val="24"/>
        </w:rPr>
      </w:pPr>
      <w:r>
        <w:rPr>
          <w:sz w:val="24"/>
        </w:rPr>
        <w:t>W przypadku braku wpłaty w obowiązującym terminie wydawanie dziecku posiłku zostaje wstrzymane od pierwszego dnia miesiąca</w:t>
      </w:r>
      <w:r>
        <w:rPr>
          <w:spacing w:val="-5"/>
          <w:sz w:val="24"/>
        </w:rPr>
        <w:t xml:space="preserve"> </w:t>
      </w:r>
      <w:r>
        <w:rPr>
          <w:sz w:val="24"/>
        </w:rPr>
        <w:t>żywienia.</w:t>
      </w:r>
    </w:p>
    <w:p w:rsidR="00E95586" w:rsidRDefault="00E95586" w:rsidP="00E955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right="119" w:hanging="360"/>
        <w:jc w:val="both"/>
        <w:rPr>
          <w:sz w:val="24"/>
        </w:rPr>
      </w:pPr>
      <w:r>
        <w:rPr>
          <w:sz w:val="24"/>
        </w:rPr>
        <w:t xml:space="preserve">Szkoła odmawia zapisania na </w:t>
      </w:r>
      <w:r w:rsidR="00753F1C">
        <w:rPr>
          <w:sz w:val="24"/>
        </w:rPr>
        <w:t>dożywianie</w:t>
      </w:r>
      <w:r>
        <w:rPr>
          <w:sz w:val="24"/>
        </w:rPr>
        <w:t xml:space="preserve"> uczniów, którzy zalegają z wpłatami za poprzedni okres rozliczeniowy. W pierwszej kolejności dokonuje się wpłaty na poczet powstałych wcześniej</w:t>
      </w:r>
      <w:r>
        <w:rPr>
          <w:spacing w:val="-2"/>
          <w:sz w:val="24"/>
        </w:rPr>
        <w:t xml:space="preserve"> </w:t>
      </w:r>
      <w:r>
        <w:rPr>
          <w:sz w:val="24"/>
        </w:rPr>
        <w:t>zaległości.</w:t>
      </w:r>
    </w:p>
    <w:p w:rsidR="00E95586" w:rsidRPr="00023E0A" w:rsidRDefault="00E95586" w:rsidP="00E95586">
      <w:pPr>
        <w:spacing w:before="164" w:line="357" w:lineRule="auto"/>
        <w:ind w:left="116" w:right="118" w:firstLine="360"/>
        <w:jc w:val="both"/>
        <w:rPr>
          <w:sz w:val="20"/>
          <w:szCs w:val="20"/>
        </w:rPr>
      </w:pPr>
      <w:r w:rsidRPr="00023E0A">
        <w:rPr>
          <w:sz w:val="20"/>
          <w:szCs w:val="20"/>
        </w:rPr>
        <w:t>Oświadczam, że zapoznałem się z Regulaminem stołówki szkolnej oraz zobowiązuję się do przestrzegania terminów płatności (Regulamin dostępny na stronie internetowej szkoły w zakładce „obiady”).</w:t>
      </w:r>
    </w:p>
    <w:p w:rsidR="00E95586" w:rsidRPr="00023E0A" w:rsidRDefault="00E95586" w:rsidP="00E95586">
      <w:pPr>
        <w:spacing w:before="4" w:line="360" w:lineRule="auto"/>
        <w:ind w:left="116" w:right="116" w:firstLine="360"/>
        <w:jc w:val="both"/>
        <w:rPr>
          <w:sz w:val="20"/>
          <w:szCs w:val="20"/>
        </w:rPr>
      </w:pPr>
      <w:r w:rsidRPr="00023E0A">
        <w:rPr>
          <w:sz w:val="20"/>
          <w:szCs w:val="20"/>
        </w:rPr>
        <w:t xml:space="preserve">Wyrażam/nie  wyrażam  zgodę  na  przetwarzanie  swoich  i  dziecka  danych  osobowych  zawartych  </w:t>
      </w:r>
      <w:r>
        <w:rPr>
          <w:sz w:val="20"/>
          <w:szCs w:val="20"/>
        </w:rPr>
        <w:t xml:space="preserve">                       </w:t>
      </w:r>
      <w:r w:rsidRPr="00023E0A">
        <w:rPr>
          <w:sz w:val="20"/>
          <w:szCs w:val="20"/>
        </w:rPr>
        <w:t>w niniejszym formularzu w celu korzystania przez dziecko z obiadów w stołówce szkolnej Szkoły Podstawowej im. Jana Pawła II w Przedmościu zgodnie z art.6 ust. 1 lit. a rozporządzenia Parlamentu Europejskiego i Rady (UE) 2016/679 z dnia 27 kwietnia 2016</w:t>
      </w:r>
      <w:r>
        <w:rPr>
          <w:sz w:val="20"/>
          <w:szCs w:val="20"/>
        </w:rPr>
        <w:t xml:space="preserve"> </w:t>
      </w:r>
      <w:r w:rsidRPr="00023E0A">
        <w:rPr>
          <w:sz w:val="20"/>
          <w:szCs w:val="20"/>
        </w:rPr>
        <w:t xml:space="preserve">r. w sprawie ochrony danych osób fizycznych w związku </w:t>
      </w:r>
      <w:r>
        <w:rPr>
          <w:sz w:val="20"/>
          <w:szCs w:val="20"/>
        </w:rPr>
        <w:t xml:space="preserve">                                     </w:t>
      </w:r>
      <w:r w:rsidRPr="00023E0A">
        <w:rPr>
          <w:sz w:val="20"/>
          <w:szCs w:val="20"/>
        </w:rPr>
        <w:t>z przetwarzaniem danych osobowych i w sprawie swobodnego przepływu takich danych oraz uchylenia dyrektywy 95/46/WE („RODO”) L 119/50 PL Dziennik Urzędowy Unii Europejskiej 4.5.2016 (tekst w języku polskim)</w:t>
      </w:r>
      <w:r w:rsidRPr="00023E0A">
        <w:rPr>
          <w:spacing w:val="-3"/>
          <w:sz w:val="20"/>
          <w:szCs w:val="20"/>
        </w:rPr>
        <w:t xml:space="preserve"> </w:t>
      </w:r>
      <w:r w:rsidRPr="00023E0A">
        <w:rPr>
          <w:sz w:val="20"/>
          <w:szCs w:val="20"/>
        </w:rPr>
        <w:t>.</w:t>
      </w:r>
    </w:p>
    <w:p w:rsidR="00E95586" w:rsidRDefault="00E95586" w:rsidP="00E95586">
      <w:pPr>
        <w:pStyle w:val="Tekstpodstawowy"/>
        <w:spacing w:line="275" w:lineRule="exact"/>
        <w:ind w:left="116"/>
      </w:pPr>
      <w:r>
        <w:t>Przedmoście, dnia ……………………………………….</w:t>
      </w:r>
    </w:p>
    <w:p w:rsidR="00E95586" w:rsidRDefault="00E95586" w:rsidP="00E95586">
      <w:pPr>
        <w:pStyle w:val="Tekstpodstawowy"/>
        <w:spacing w:before="139" w:line="360" w:lineRule="auto"/>
        <w:ind w:left="5608" w:right="102" w:hanging="507"/>
        <w:sectPr w:rsidR="00E95586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Podpis Rodzica/ Prawnego Opiekuna</w:t>
      </w:r>
    </w:p>
    <w:p w:rsidR="007471CB" w:rsidRDefault="007471CB" w:rsidP="00023E0A">
      <w:pPr>
        <w:sectPr w:rsidR="007471CB">
          <w:type w:val="continuous"/>
          <w:pgSz w:w="11910" w:h="16840"/>
          <w:pgMar w:top="1580" w:right="1300" w:bottom="280" w:left="1300" w:header="708" w:footer="708" w:gutter="0"/>
          <w:cols w:num="2" w:space="708" w:equalWidth="0">
            <w:col w:w="6169" w:space="40"/>
            <w:col w:w="3101"/>
          </w:cols>
        </w:sectPr>
      </w:pPr>
    </w:p>
    <w:p w:rsidR="00023E0A" w:rsidRDefault="00023E0A" w:rsidP="00023E0A">
      <w:pPr>
        <w:pStyle w:val="Tekstpodstawowy"/>
        <w:spacing w:before="195"/>
        <w:ind w:left="0"/>
        <w:jc w:val="right"/>
      </w:pPr>
      <w:r>
        <w:lastRenderedPageBreak/>
        <w:t>Zał. Nr 2</w:t>
      </w:r>
    </w:p>
    <w:p w:rsidR="007471CB" w:rsidRDefault="00023E0A" w:rsidP="00023E0A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  <w:r w:rsidRPr="00023E0A">
        <w:rPr>
          <w:b/>
          <w:sz w:val="28"/>
          <w:szCs w:val="28"/>
        </w:rPr>
        <w:t xml:space="preserve">Rezygnacja z </w:t>
      </w:r>
      <w:r w:rsidR="00753F1C">
        <w:rPr>
          <w:b/>
          <w:sz w:val="28"/>
          <w:szCs w:val="28"/>
        </w:rPr>
        <w:t>dożywiania</w:t>
      </w:r>
    </w:p>
    <w:p w:rsidR="00023E0A" w:rsidRDefault="00023E0A" w:rsidP="003C1A40">
      <w:pPr>
        <w:pStyle w:val="Tekstpodstawowy"/>
        <w:spacing w:before="195"/>
        <w:ind w:left="0"/>
        <w:jc w:val="center"/>
        <w:rPr>
          <w:b/>
          <w:sz w:val="28"/>
          <w:szCs w:val="28"/>
        </w:rPr>
      </w:pPr>
    </w:p>
    <w:p w:rsidR="00023E0A" w:rsidRPr="00023E0A" w:rsidRDefault="00023E0A" w:rsidP="003C1A40">
      <w:pPr>
        <w:pStyle w:val="Tekstpodstawowy"/>
        <w:ind w:left="0"/>
        <w:jc w:val="both"/>
      </w:pPr>
      <w:r w:rsidRPr="00023E0A">
        <w:t>Ja, …………………………………………………………………………………...</w:t>
      </w:r>
      <w:r w:rsidR="003C1A40">
        <w:t>.....................,</w:t>
      </w:r>
    </w:p>
    <w:p w:rsidR="00023E0A" w:rsidRDefault="00023E0A" w:rsidP="003C1A40">
      <w:pPr>
        <w:pStyle w:val="Tekstpodstawowy"/>
        <w:ind w:left="0"/>
        <w:jc w:val="center"/>
      </w:pPr>
      <w:r w:rsidRPr="00023E0A">
        <w:t>Imię i nazwisko Rodzica/Opiekuna Prawnego</w:t>
      </w:r>
    </w:p>
    <w:p w:rsidR="00023E0A" w:rsidRDefault="003C1A40" w:rsidP="003C1A40">
      <w:pPr>
        <w:pStyle w:val="Tekstpodstawowy"/>
        <w:spacing w:before="60" w:after="200"/>
        <w:ind w:left="0"/>
        <w:jc w:val="both"/>
      </w:pPr>
      <w:r>
        <w:t>o</w:t>
      </w:r>
      <w:r w:rsidR="00023E0A">
        <w:t>świadczam, że moje dziecko ……………………………………………….. klasa ……………</w:t>
      </w:r>
    </w:p>
    <w:p w:rsidR="00023E0A" w:rsidRDefault="003C1A40" w:rsidP="003C1A40">
      <w:pPr>
        <w:pStyle w:val="Tekstpodstawowy"/>
        <w:spacing w:before="60" w:after="200"/>
        <w:ind w:left="0"/>
        <w:jc w:val="both"/>
      </w:pPr>
      <w:r>
        <w:t>n</w:t>
      </w:r>
      <w:r w:rsidR="00023E0A">
        <w:t xml:space="preserve">ie będzie korzystało z </w:t>
      </w:r>
      <w:r w:rsidR="00753F1C">
        <w:t>dożywiania</w:t>
      </w:r>
      <w:r>
        <w:t xml:space="preserve"> w stołówce szkolnej Szkoły Podstawowej im. Jana Pawła II w Przedmościu od ………………………..r. </w:t>
      </w:r>
    </w:p>
    <w:p w:rsidR="001274D4" w:rsidRPr="004A76B3" w:rsidRDefault="001274D4" w:rsidP="001274D4">
      <w:pPr>
        <w:pStyle w:val="Tekstpodstawowy"/>
        <w:spacing w:before="60" w:after="200"/>
        <w:ind w:left="0"/>
        <w:jc w:val="both"/>
      </w:pPr>
      <w:r w:rsidRPr="004A76B3">
        <w:t>Kartę</w:t>
      </w:r>
      <w:r>
        <w:t xml:space="preserve"> rezygnacji</w:t>
      </w:r>
      <w:r w:rsidRPr="004A76B3">
        <w:t xml:space="preserve"> należy dostarczyć  do sekretariatu szkoły lub przesłać w wersji elektronicznej na adres e-mail </w:t>
      </w:r>
      <w:hyperlink r:id="rId9" w:history="1">
        <w:r w:rsidRPr="004A76B3">
          <w:rPr>
            <w:rStyle w:val="Hipercze"/>
            <w:color w:val="000000" w:themeColor="text1"/>
          </w:rPr>
          <w:t>intendent@przedmoscie.edu.pl</w:t>
        </w:r>
      </w:hyperlink>
    </w:p>
    <w:p w:rsidR="003C1A40" w:rsidRDefault="003C1A40" w:rsidP="003C1A40">
      <w:pPr>
        <w:pStyle w:val="Tekstpodstawowy"/>
        <w:spacing w:before="60" w:after="200"/>
        <w:ind w:left="0"/>
        <w:jc w:val="both"/>
      </w:pPr>
    </w:p>
    <w:p w:rsidR="003C1A40" w:rsidRDefault="003C1A40" w:rsidP="003C1A40">
      <w:pPr>
        <w:pStyle w:val="Tekstpodstawowy"/>
        <w:spacing w:after="200" w:line="275" w:lineRule="exact"/>
        <w:ind w:left="116"/>
        <w:jc w:val="both"/>
      </w:pPr>
      <w:r>
        <w:t>Przedmoście, dnia ……………………………………….</w:t>
      </w:r>
    </w:p>
    <w:p w:rsidR="00023E0A" w:rsidRPr="009A64ED" w:rsidRDefault="003C1A40" w:rsidP="006D0928">
      <w:pPr>
        <w:pStyle w:val="Tekstpodstawowy"/>
        <w:spacing w:before="139" w:after="200" w:line="360" w:lineRule="auto"/>
        <w:ind w:left="5608" w:right="102" w:hanging="507"/>
        <w:jc w:val="both"/>
        <w:sectPr w:rsidR="00023E0A" w:rsidRPr="009A64ED">
          <w:pgSz w:w="11910" w:h="16840"/>
          <w:pgMar w:top="1320" w:right="1300" w:bottom="280" w:left="1300" w:header="708" w:footer="708" w:gutter="0"/>
          <w:cols w:space="708"/>
        </w:sectPr>
      </w:pPr>
      <w:r>
        <w:t>…………………………………………… P</w:t>
      </w:r>
      <w:r w:rsidR="006D0928">
        <w:t>odpis Rodzica/ Prawnego Opiekuna</w:t>
      </w:r>
    </w:p>
    <w:p w:rsidR="007471CB" w:rsidRDefault="007471CB">
      <w:pPr>
        <w:pStyle w:val="Tekstpodstawowy"/>
        <w:spacing w:before="4"/>
        <w:ind w:left="0"/>
        <w:rPr>
          <w:sz w:val="17"/>
        </w:rPr>
      </w:pPr>
    </w:p>
    <w:sectPr w:rsidR="007471CB" w:rsidSect="00FC702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6F" w:rsidRDefault="0061316F" w:rsidP="009A64ED">
      <w:r>
        <w:separator/>
      </w:r>
    </w:p>
  </w:endnote>
  <w:endnote w:type="continuationSeparator" w:id="0">
    <w:p w:rsidR="0061316F" w:rsidRDefault="0061316F" w:rsidP="009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6F" w:rsidRDefault="0061316F" w:rsidP="009A64ED">
      <w:r>
        <w:separator/>
      </w:r>
    </w:p>
  </w:footnote>
  <w:footnote w:type="continuationSeparator" w:id="0">
    <w:p w:rsidR="0061316F" w:rsidRDefault="0061316F" w:rsidP="009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919"/>
    <w:multiLevelType w:val="multilevel"/>
    <w:tmpl w:val="3012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D3D99"/>
    <w:multiLevelType w:val="hybridMultilevel"/>
    <w:tmpl w:val="D7E27954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60022B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E3F42FE"/>
    <w:multiLevelType w:val="hybridMultilevel"/>
    <w:tmpl w:val="9C086634"/>
    <w:lvl w:ilvl="0" w:tplc="C41CDDD4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122E2DA9"/>
    <w:multiLevelType w:val="multilevel"/>
    <w:tmpl w:val="C9B2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86D24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6" w15:restartNumberingAfterBreak="0">
    <w:nsid w:val="13F2650B"/>
    <w:multiLevelType w:val="hybridMultilevel"/>
    <w:tmpl w:val="4A12119C"/>
    <w:lvl w:ilvl="0" w:tplc="DE947898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CD7A3FCE">
      <w:numFmt w:val="bullet"/>
      <w:lvlText w:val="-"/>
      <w:lvlJc w:val="left"/>
      <w:pPr>
        <w:ind w:left="1376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2" w:tplc="209C81AA">
      <w:numFmt w:val="bullet"/>
      <w:lvlText w:val="•"/>
      <w:lvlJc w:val="left"/>
      <w:pPr>
        <w:ind w:left="2260" w:hanging="358"/>
      </w:pPr>
      <w:rPr>
        <w:rFonts w:hint="default"/>
        <w:lang w:val="pl-PL" w:eastAsia="pl-PL" w:bidi="pl-PL"/>
      </w:rPr>
    </w:lvl>
    <w:lvl w:ilvl="3" w:tplc="E4CE6516">
      <w:numFmt w:val="bullet"/>
      <w:lvlText w:val="•"/>
      <w:lvlJc w:val="left"/>
      <w:pPr>
        <w:ind w:left="3141" w:hanging="358"/>
      </w:pPr>
      <w:rPr>
        <w:rFonts w:hint="default"/>
        <w:lang w:val="pl-PL" w:eastAsia="pl-PL" w:bidi="pl-PL"/>
      </w:rPr>
    </w:lvl>
    <w:lvl w:ilvl="4" w:tplc="6FC2C83C">
      <w:numFmt w:val="bullet"/>
      <w:lvlText w:val="•"/>
      <w:lvlJc w:val="left"/>
      <w:pPr>
        <w:ind w:left="4022" w:hanging="358"/>
      </w:pPr>
      <w:rPr>
        <w:rFonts w:hint="default"/>
        <w:lang w:val="pl-PL" w:eastAsia="pl-PL" w:bidi="pl-PL"/>
      </w:rPr>
    </w:lvl>
    <w:lvl w:ilvl="5" w:tplc="3C26C9A4">
      <w:numFmt w:val="bullet"/>
      <w:lvlText w:val="•"/>
      <w:lvlJc w:val="left"/>
      <w:pPr>
        <w:ind w:left="4902" w:hanging="358"/>
      </w:pPr>
      <w:rPr>
        <w:rFonts w:hint="default"/>
        <w:lang w:val="pl-PL" w:eastAsia="pl-PL" w:bidi="pl-PL"/>
      </w:rPr>
    </w:lvl>
    <w:lvl w:ilvl="6" w:tplc="4A503A94">
      <w:numFmt w:val="bullet"/>
      <w:lvlText w:val="•"/>
      <w:lvlJc w:val="left"/>
      <w:pPr>
        <w:ind w:left="5783" w:hanging="358"/>
      </w:pPr>
      <w:rPr>
        <w:rFonts w:hint="default"/>
        <w:lang w:val="pl-PL" w:eastAsia="pl-PL" w:bidi="pl-PL"/>
      </w:rPr>
    </w:lvl>
    <w:lvl w:ilvl="7" w:tplc="94308C84">
      <w:numFmt w:val="bullet"/>
      <w:lvlText w:val="•"/>
      <w:lvlJc w:val="left"/>
      <w:pPr>
        <w:ind w:left="6664" w:hanging="358"/>
      </w:pPr>
      <w:rPr>
        <w:rFonts w:hint="default"/>
        <w:lang w:val="pl-PL" w:eastAsia="pl-PL" w:bidi="pl-PL"/>
      </w:rPr>
    </w:lvl>
    <w:lvl w:ilvl="8" w:tplc="2DF0C544">
      <w:numFmt w:val="bullet"/>
      <w:lvlText w:val="•"/>
      <w:lvlJc w:val="left"/>
      <w:pPr>
        <w:ind w:left="7544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17037E65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D4F03"/>
    <w:multiLevelType w:val="hybridMultilevel"/>
    <w:tmpl w:val="B302F634"/>
    <w:lvl w:ilvl="0" w:tplc="B69AC8B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1ACC53E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AB405D4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BAA8504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3C50345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C086EA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902676D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D5302B1C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FDAC21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1F942068"/>
    <w:multiLevelType w:val="hybridMultilevel"/>
    <w:tmpl w:val="FDF43B02"/>
    <w:lvl w:ilvl="0" w:tplc="38941652">
      <w:start w:val="1"/>
      <w:numFmt w:val="decimal"/>
      <w:lvlText w:val="%1."/>
      <w:lvlJc w:val="left"/>
      <w:pPr>
        <w:ind w:left="1058" w:hanging="348"/>
        <w:jc w:val="right"/>
      </w:pPr>
      <w:rPr>
        <w:rFonts w:hint="default"/>
        <w:spacing w:val="-30"/>
        <w:w w:val="99"/>
        <w:lang w:val="pl-PL" w:eastAsia="pl-PL" w:bidi="pl-PL"/>
      </w:rPr>
    </w:lvl>
    <w:lvl w:ilvl="1" w:tplc="8E5625C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ECAB2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B4F23EB8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6B62FC8C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55226154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426EABC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E8CA186A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12A246D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26119BC"/>
    <w:multiLevelType w:val="hybridMultilevel"/>
    <w:tmpl w:val="AC2491D4"/>
    <w:lvl w:ilvl="0" w:tplc="D634492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pl-PL" w:eastAsia="pl-PL" w:bidi="pl-PL"/>
      </w:rPr>
    </w:lvl>
    <w:lvl w:ilvl="1" w:tplc="0F56D33E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104409E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5C06EB7E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E36946E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C0621A7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CE4011B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3044F750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7D50D7B2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9556133"/>
    <w:multiLevelType w:val="hybridMultilevel"/>
    <w:tmpl w:val="64FA364E"/>
    <w:lvl w:ilvl="0" w:tplc="A7003FC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1" w:tplc="A5CAAB6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20A857C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E506980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C43CD1E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57EA037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389E565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FCE31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E4EE0CD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2CB67695"/>
    <w:multiLevelType w:val="multilevel"/>
    <w:tmpl w:val="FB66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D07DD"/>
    <w:multiLevelType w:val="hybridMultilevel"/>
    <w:tmpl w:val="A56250F0"/>
    <w:lvl w:ilvl="0" w:tplc="8692283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8F9A9042">
      <w:start w:val="1"/>
      <w:numFmt w:val="lowerLetter"/>
      <w:lvlText w:val="%2)"/>
      <w:lvlJc w:val="left"/>
      <w:pPr>
        <w:ind w:left="1249" w:hanging="5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2" w:tplc="A454D1DE">
      <w:numFmt w:val="bullet"/>
      <w:lvlText w:val="•"/>
      <w:lvlJc w:val="left"/>
      <w:pPr>
        <w:ind w:left="2260" w:hanging="540"/>
      </w:pPr>
      <w:rPr>
        <w:rFonts w:hint="default"/>
        <w:lang w:val="pl-PL" w:eastAsia="pl-PL" w:bidi="pl-PL"/>
      </w:rPr>
    </w:lvl>
    <w:lvl w:ilvl="3" w:tplc="D49C1844">
      <w:numFmt w:val="bullet"/>
      <w:lvlText w:val="•"/>
      <w:lvlJc w:val="left"/>
      <w:pPr>
        <w:ind w:left="3141" w:hanging="540"/>
      </w:pPr>
      <w:rPr>
        <w:rFonts w:hint="default"/>
        <w:lang w:val="pl-PL" w:eastAsia="pl-PL" w:bidi="pl-PL"/>
      </w:rPr>
    </w:lvl>
    <w:lvl w:ilvl="4" w:tplc="638C5A1A">
      <w:numFmt w:val="bullet"/>
      <w:lvlText w:val="•"/>
      <w:lvlJc w:val="left"/>
      <w:pPr>
        <w:ind w:left="4022" w:hanging="540"/>
      </w:pPr>
      <w:rPr>
        <w:rFonts w:hint="default"/>
        <w:lang w:val="pl-PL" w:eastAsia="pl-PL" w:bidi="pl-PL"/>
      </w:rPr>
    </w:lvl>
    <w:lvl w:ilvl="5" w:tplc="335A7DAA">
      <w:numFmt w:val="bullet"/>
      <w:lvlText w:val="•"/>
      <w:lvlJc w:val="left"/>
      <w:pPr>
        <w:ind w:left="4902" w:hanging="540"/>
      </w:pPr>
      <w:rPr>
        <w:rFonts w:hint="default"/>
        <w:lang w:val="pl-PL" w:eastAsia="pl-PL" w:bidi="pl-PL"/>
      </w:rPr>
    </w:lvl>
    <w:lvl w:ilvl="6" w:tplc="79FC5E64">
      <w:numFmt w:val="bullet"/>
      <w:lvlText w:val="•"/>
      <w:lvlJc w:val="left"/>
      <w:pPr>
        <w:ind w:left="5783" w:hanging="540"/>
      </w:pPr>
      <w:rPr>
        <w:rFonts w:hint="default"/>
        <w:lang w:val="pl-PL" w:eastAsia="pl-PL" w:bidi="pl-PL"/>
      </w:rPr>
    </w:lvl>
    <w:lvl w:ilvl="7" w:tplc="9D809F50">
      <w:numFmt w:val="bullet"/>
      <w:lvlText w:val="•"/>
      <w:lvlJc w:val="left"/>
      <w:pPr>
        <w:ind w:left="6664" w:hanging="540"/>
      </w:pPr>
      <w:rPr>
        <w:rFonts w:hint="default"/>
        <w:lang w:val="pl-PL" w:eastAsia="pl-PL" w:bidi="pl-PL"/>
      </w:rPr>
    </w:lvl>
    <w:lvl w:ilvl="8" w:tplc="4A2A8708">
      <w:numFmt w:val="bullet"/>
      <w:lvlText w:val="•"/>
      <w:lvlJc w:val="left"/>
      <w:pPr>
        <w:ind w:left="7544" w:hanging="540"/>
      </w:pPr>
      <w:rPr>
        <w:rFonts w:hint="default"/>
        <w:lang w:val="pl-PL" w:eastAsia="pl-PL" w:bidi="pl-PL"/>
      </w:rPr>
    </w:lvl>
  </w:abstractNum>
  <w:abstractNum w:abstractNumId="14" w15:restartNumberingAfterBreak="0">
    <w:nsid w:val="47C46285"/>
    <w:multiLevelType w:val="hybridMultilevel"/>
    <w:tmpl w:val="A536AC66"/>
    <w:lvl w:ilvl="0" w:tplc="6EE277E2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4D3E09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20525"/>
    <w:multiLevelType w:val="hybridMultilevel"/>
    <w:tmpl w:val="86F84508"/>
    <w:lvl w:ilvl="0" w:tplc="CD7A3FCE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7" w15:restartNumberingAfterBreak="0">
    <w:nsid w:val="53E52FDC"/>
    <w:multiLevelType w:val="hybridMultilevel"/>
    <w:tmpl w:val="9972484A"/>
    <w:lvl w:ilvl="0" w:tplc="A7388F3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pl-PL" w:bidi="pl-PL"/>
      </w:rPr>
    </w:lvl>
    <w:lvl w:ilvl="1" w:tplc="B136EF26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2990E29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6148866C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40F8F7A8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7C9E4D12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3D5C3FD2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B9F22494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ADAE7898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56362FB6"/>
    <w:multiLevelType w:val="hybridMultilevel"/>
    <w:tmpl w:val="E8C69D94"/>
    <w:lvl w:ilvl="0" w:tplc="3A4CFD8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CEF2D07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F790F4D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86E6CD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D62F8D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37A4E19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E518719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52702E20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11846AF0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5804530B"/>
    <w:multiLevelType w:val="hybridMultilevel"/>
    <w:tmpl w:val="84D2EB5A"/>
    <w:lvl w:ilvl="0" w:tplc="9E26AEB2">
      <w:start w:val="1"/>
      <w:numFmt w:val="lowerLetter"/>
      <w:lvlText w:val="%1)"/>
      <w:lvlJc w:val="left"/>
      <w:pPr>
        <w:ind w:left="1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58102D40"/>
    <w:multiLevelType w:val="hybridMultilevel"/>
    <w:tmpl w:val="7DEE806E"/>
    <w:lvl w:ilvl="0" w:tplc="6ACA575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pl-PL" w:bidi="pl-PL"/>
      </w:rPr>
    </w:lvl>
    <w:lvl w:ilvl="1" w:tplc="FB7C86A6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111242C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545845F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8F22766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8F2107E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3BEFEBC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058ABB6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2DC68722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6011275A"/>
    <w:multiLevelType w:val="multilevel"/>
    <w:tmpl w:val="D3EE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D7379"/>
    <w:multiLevelType w:val="hybridMultilevel"/>
    <w:tmpl w:val="7CA8B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65B8D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8257F"/>
    <w:multiLevelType w:val="hybridMultilevel"/>
    <w:tmpl w:val="F3DE3C2C"/>
    <w:lvl w:ilvl="0" w:tplc="3EE67A50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6D2F6797"/>
    <w:multiLevelType w:val="hybridMultilevel"/>
    <w:tmpl w:val="62F6EEDC"/>
    <w:lvl w:ilvl="0" w:tplc="0415000F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15"/>
        <w:w w:val="100"/>
        <w:sz w:val="24"/>
        <w:szCs w:val="24"/>
        <w:lang w:val="pl-PL" w:eastAsia="pl-PL" w:bidi="pl-PL"/>
      </w:rPr>
    </w:lvl>
    <w:lvl w:ilvl="1" w:tplc="B7B67A92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0AEEAF0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D0C1B8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695AF804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74E769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0F3A62B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22A6BF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7AF468F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6EF20F6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985C18"/>
    <w:multiLevelType w:val="multilevel"/>
    <w:tmpl w:val="0F9A03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C1E5C"/>
    <w:multiLevelType w:val="hybridMultilevel"/>
    <w:tmpl w:val="E206C15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66E1B6B"/>
    <w:multiLevelType w:val="hybridMultilevel"/>
    <w:tmpl w:val="64489616"/>
    <w:lvl w:ilvl="0" w:tplc="3A4CFD8E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pl-PL" w:eastAsia="pl-PL" w:bidi="pl-PL"/>
      </w:rPr>
    </w:lvl>
    <w:lvl w:ilvl="1" w:tplc="672A33DC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C91E2B48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C9CC2182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BB8682C6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69E026F8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52FE5420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A4783612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37E6DA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abstractNum w:abstractNumId="30" w15:restartNumberingAfterBreak="0">
    <w:nsid w:val="7CD70791"/>
    <w:multiLevelType w:val="hybridMultilevel"/>
    <w:tmpl w:val="D0C46CD0"/>
    <w:lvl w:ilvl="0" w:tplc="FC76CCA6">
      <w:start w:val="1"/>
      <w:numFmt w:val="decimal"/>
      <w:lvlText w:val="%1."/>
      <w:lvlJc w:val="left"/>
      <w:pPr>
        <w:ind w:left="119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7"/>
  </w:num>
  <w:num w:numId="2">
    <w:abstractNumId w:val="29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25"/>
  </w:num>
  <w:num w:numId="9">
    <w:abstractNumId w:val="10"/>
  </w:num>
  <w:num w:numId="10">
    <w:abstractNumId w:val="13"/>
  </w:num>
  <w:num w:numId="11">
    <w:abstractNumId w:val="20"/>
  </w:num>
  <w:num w:numId="12">
    <w:abstractNumId w:val="1"/>
  </w:num>
  <w:num w:numId="13">
    <w:abstractNumId w:val="28"/>
  </w:num>
  <w:num w:numId="14">
    <w:abstractNumId w:val="5"/>
  </w:num>
  <w:num w:numId="15">
    <w:abstractNumId w:val="14"/>
  </w:num>
  <w:num w:numId="16">
    <w:abstractNumId w:val="21"/>
  </w:num>
  <w:num w:numId="17">
    <w:abstractNumId w:val="0"/>
  </w:num>
  <w:num w:numId="18">
    <w:abstractNumId w:val="12"/>
  </w:num>
  <w:num w:numId="19">
    <w:abstractNumId w:val="15"/>
  </w:num>
  <w:num w:numId="20">
    <w:abstractNumId w:val="7"/>
  </w:num>
  <w:num w:numId="21">
    <w:abstractNumId w:val="26"/>
  </w:num>
  <w:num w:numId="22">
    <w:abstractNumId w:val="27"/>
  </w:num>
  <w:num w:numId="23">
    <w:abstractNumId w:val="23"/>
  </w:num>
  <w:num w:numId="24">
    <w:abstractNumId w:val="30"/>
  </w:num>
  <w:num w:numId="25">
    <w:abstractNumId w:val="4"/>
  </w:num>
  <w:num w:numId="26">
    <w:abstractNumId w:val="16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24"/>
  </w:num>
  <w:num w:numId="30">
    <w:abstractNumId w:val="3"/>
  </w:num>
  <w:num w:numId="31">
    <w:abstractNumId w:val="1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B"/>
    <w:rsid w:val="00023E0A"/>
    <w:rsid w:val="000E145B"/>
    <w:rsid w:val="00115838"/>
    <w:rsid w:val="001274D4"/>
    <w:rsid w:val="00191757"/>
    <w:rsid w:val="001B73FE"/>
    <w:rsid w:val="002001CB"/>
    <w:rsid w:val="0022480F"/>
    <w:rsid w:val="00291F03"/>
    <w:rsid w:val="002C61F5"/>
    <w:rsid w:val="002F324D"/>
    <w:rsid w:val="0033184A"/>
    <w:rsid w:val="003C1A40"/>
    <w:rsid w:val="00422C0B"/>
    <w:rsid w:val="004574AA"/>
    <w:rsid w:val="00483021"/>
    <w:rsid w:val="004E0D57"/>
    <w:rsid w:val="00527592"/>
    <w:rsid w:val="0053105E"/>
    <w:rsid w:val="005972D7"/>
    <w:rsid w:val="0061316F"/>
    <w:rsid w:val="0066144B"/>
    <w:rsid w:val="006A217E"/>
    <w:rsid w:val="006D0928"/>
    <w:rsid w:val="00735532"/>
    <w:rsid w:val="007471CB"/>
    <w:rsid w:val="00753F1C"/>
    <w:rsid w:val="00763EDA"/>
    <w:rsid w:val="00775828"/>
    <w:rsid w:val="00776C9D"/>
    <w:rsid w:val="00780862"/>
    <w:rsid w:val="00794E99"/>
    <w:rsid w:val="007C5BC8"/>
    <w:rsid w:val="007C68E7"/>
    <w:rsid w:val="0080124D"/>
    <w:rsid w:val="008167D8"/>
    <w:rsid w:val="008247D8"/>
    <w:rsid w:val="00834BAF"/>
    <w:rsid w:val="00921C47"/>
    <w:rsid w:val="00933661"/>
    <w:rsid w:val="009866AE"/>
    <w:rsid w:val="009A64ED"/>
    <w:rsid w:val="00A178A9"/>
    <w:rsid w:val="00AE68E7"/>
    <w:rsid w:val="00B4034F"/>
    <w:rsid w:val="00B91C41"/>
    <w:rsid w:val="00BB1192"/>
    <w:rsid w:val="00BC383A"/>
    <w:rsid w:val="00BE1342"/>
    <w:rsid w:val="00C423E1"/>
    <w:rsid w:val="00C67B39"/>
    <w:rsid w:val="00CB6192"/>
    <w:rsid w:val="00CF2E20"/>
    <w:rsid w:val="00D3018B"/>
    <w:rsid w:val="00D619AB"/>
    <w:rsid w:val="00D7518B"/>
    <w:rsid w:val="00E274DF"/>
    <w:rsid w:val="00E46CB6"/>
    <w:rsid w:val="00E60995"/>
    <w:rsid w:val="00E72171"/>
    <w:rsid w:val="00E80E9D"/>
    <w:rsid w:val="00E95586"/>
    <w:rsid w:val="00F34622"/>
    <w:rsid w:val="00F9696E"/>
    <w:rsid w:val="00F975AF"/>
    <w:rsid w:val="00FA6DF1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4F37"/>
  <w15:docId w15:val="{83F344ED-6348-474A-BA75-25FA4F38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C7027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C7027"/>
    <w:pPr>
      <w:ind w:left="1014"/>
      <w:jc w:val="center"/>
      <w:outlineLvl w:val="0"/>
    </w:pPr>
    <w:rPr>
      <w:sz w:val="30"/>
      <w:szCs w:val="30"/>
    </w:rPr>
  </w:style>
  <w:style w:type="paragraph" w:styleId="Nagwek2">
    <w:name w:val="heading 2"/>
    <w:basedOn w:val="Normalny"/>
    <w:uiPriority w:val="1"/>
    <w:qFormat/>
    <w:rsid w:val="00FC7027"/>
    <w:pPr>
      <w:ind w:left="18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1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70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C7027"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C702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C7027"/>
  </w:style>
  <w:style w:type="paragraph" w:styleId="Nagwek">
    <w:name w:val="header"/>
    <w:basedOn w:val="Normalny"/>
    <w:link w:val="Nagwek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A6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4ED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1A40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8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8E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18B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F975A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BB119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D7518B"/>
  </w:style>
  <w:style w:type="character" w:styleId="Uwydatnienie">
    <w:name w:val="Emphasis"/>
    <w:basedOn w:val="Domylnaczcionkaakapitu"/>
    <w:uiPriority w:val="20"/>
    <w:qFormat/>
    <w:rsid w:val="00E80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ent@przedmosci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ndent@przedmoscie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200D-4C3A-41AE-B91B-9EE8129E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1900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ZE STOŁÓWKI SZKOLNEJ</vt:lpstr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ZE STOŁÓWKI SZKOLNEJ</dc:title>
  <dc:creator>zss1</dc:creator>
  <cp:lastModifiedBy>HP</cp:lastModifiedBy>
  <cp:revision>5</cp:revision>
  <cp:lastPrinted>2021-04-09T05:15:00Z</cp:lastPrinted>
  <dcterms:created xsi:type="dcterms:W3CDTF">2023-01-12T13:12:00Z</dcterms:created>
  <dcterms:modified xsi:type="dcterms:W3CDTF">2023-01-17T12:37:00Z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2019-08-28T00:00:00Z</vt:filetime>
  </property>
</Properties>
</file>